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B3" w:rsidRPr="004C0488" w:rsidRDefault="00A731B3" w:rsidP="004C0488">
      <w:pPr>
        <w:spacing w:after="0" w:line="240" w:lineRule="auto"/>
        <w:ind w:left="495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УТВЕРЖДАЮ</w:t>
      </w: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Заведующая МКДОУ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Чубарук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A731B3" w:rsidRDefault="00A731B3" w:rsidP="00A731B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_____________Рахманова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731B3" w:rsidRDefault="00A731B3" w:rsidP="00A731B3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C00000"/>
          <w:sz w:val="72"/>
          <w:szCs w:val="72"/>
        </w:rPr>
      </w:pPr>
    </w:p>
    <w:p w:rsidR="00A731B3" w:rsidRDefault="00A731B3" w:rsidP="00A731B3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Календарный учебный  график</w:t>
      </w:r>
    </w:p>
    <w:p w:rsidR="00A731B3" w:rsidRDefault="00A731B3" w:rsidP="00A731B3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Ашагасталказмалярский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 xml:space="preserve">       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Чубарук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»</w:t>
      </w:r>
    </w:p>
    <w:p w:rsidR="00A731B3" w:rsidRDefault="00A731B3" w:rsidP="00A731B3">
      <w:pPr>
        <w:jc w:val="center"/>
        <w:rPr>
          <w:sz w:val="72"/>
          <w:szCs w:val="72"/>
        </w:rPr>
      </w:pPr>
    </w:p>
    <w:p w:rsidR="00A731B3" w:rsidRDefault="00A731B3" w:rsidP="00A731B3">
      <w:pPr>
        <w:jc w:val="center"/>
        <w:rPr>
          <w:sz w:val="72"/>
          <w:szCs w:val="72"/>
        </w:rPr>
      </w:pPr>
    </w:p>
    <w:p w:rsidR="00A731B3" w:rsidRDefault="00A731B3" w:rsidP="00A731B3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004EA0">
        <w:rPr>
          <w:sz w:val="72"/>
          <w:szCs w:val="72"/>
        </w:rPr>
        <w:t xml:space="preserve">                            2018-2019</w:t>
      </w:r>
      <w:r>
        <w:rPr>
          <w:sz w:val="72"/>
          <w:szCs w:val="72"/>
        </w:rPr>
        <w:t xml:space="preserve"> </w:t>
      </w:r>
      <w:proofErr w:type="spellStart"/>
      <w:proofErr w:type="gramStart"/>
      <w:r>
        <w:rPr>
          <w:sz w:val="72"/>
          <w:szCs w:val="72"/>
        </w:rPr>
        <w:t>уч.год</w:t>
      </w:r>
      <w:proofErr w:type="spellEnd"/>
      <w:proofErr w:type="gramEnd"/>
      <w:r>
        <w:rPr>
          <w:sz w:val="72"/>
          <w:szCs w:val="72"/>
        </w:rPr>
        <w:t>.</w:t>
      </w:r>
    </w:p>
    <w:p w:rsidR="004C0488" w:rsidRDefault="004C0488" w:rsidP="00A731B3">
      <w:pPr>
        <w:spacing w:after="120" w:line="273" w:lineRule="atLeast"/>
        <w:rPr>
          <w:sz w:val="72"/>
          <w:szCs w:val="72"/>
        </w:rPr>
      </w:pPr>
    </w:p>
    <w:p w:rsidR="00A731B3" w:rsidRPr="00BE5C49" w:rsidRDefault="004C0488" w:rsidP="00A731B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sz w:val="72"/>
          <w:szCs w:val="72"/>
        </w:rPr>
        <w:lastRenderedPageBreak/>
        <w:t xml:space="preserve">                    </w:t>
      </w:r>
      <w:r w:rsidR="00A731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Календарный учебный график  МКДОУ  «</w:t>
      </w:r>
      <w:proofErr w:type="spellStart"/>
      <w:r w:rsidR="00A731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Чубарук</w:t>
      </w:r>
      <w:proofErr w:type="spellEnd"/>
      <w:r w:rsidR="00A731B3"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 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 учебном году в МКДОУ  (далее – ДОУ).</w:t>
      </w:r>
    </w:p>
    <w:p w:rsidR="00A731B3" w:rsidRPr="00071DBD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Календарный учебны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график  МКДОУ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Чубарук</w:t>
      </w:r>
      <w:proofErr w:type="spellEnd"/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  разработан  в соответствии с: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• «Конвенцией о правах ребенка» (принятой резолюцией 44/25 Генеральной Ассамблеи от 20 ноября 1989 года),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• Федеральным Законом «Об образовании в Российской Федерации» от 29 декабря 2012 г № 273 – ФЗ (глава 2, статья 28, часть 3),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 • Приказом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России «Об утверждении Порядка и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 от 30.08.2013 г. № 1014.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• Приказом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России «Об утверждении ФГОС ДО» от 17.10.2013 г. № 1155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• 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26.</w:t>
      </w:r>
    </w:p>
    <w:p w:rsidR="00A731B3" w:rsidRPr="00071DBD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Содержание календарного учебного графика учреждения включает в себя следующее: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режим работы ДОУ;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продолжительность учебного года;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количество недель в учебном году;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сроки проведения каникул, их начало и окончание;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работа ДОУ в летний период;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сроки проведения мониторинга;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праздничные дни;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- перечень проводимых праздников для воспитанников.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 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 план взаимодействия с семьями воспитанников – как участниками образовательного процесса.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Календарный учебный график обсуждается и принимается Педагогическим советом, утверждается приказом заведующей ДОУ и согласуется с Учредителем  до начала учебного года. Все изменения,  вносимые ДОУ в календарный учебный график,  утверждаются приказом заведующей ДОУ по согласованию с Учредителем и доводятся до всех участников образовательного процесса.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  ДОУ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календарным учебным графиком.</w:t>
      </w:r>
    </w:p>
    <w:p w:rsidR="00A731B3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lastRenderedPageBreak/>
        <w:t> </w:t>
      </w:r>
    </w:p>
    <w:p w:rsidR="00A731B3" w:rsidRPr="00BE5C49" w:rsidRDefault="00A731B3" w:rsidP="00A731B3">
      <w:pPr>
        <w:spacing w:after="120" w:line="273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                                         Кал</w:t>
      </w:r>
      <w:r w:rsidR="00004E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ендарный учебный </w:t>
      </w:r>
      <w:proofErr w:type="gramStart"/>
      <w:r w:rsidR="00004E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график  на</w:t>
      </w:r>
      <w:proofErr w:type="gramEnd"/>
      <w:r w:rsidR="00004E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2018 - 2019</w:t>
      </w: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уч. год</w:t>
      </w:r>
    </w:p>
    <w:tbl>
      <w:tblPr>
        <w:tblW w:w="14012" w:type="dxa"/>
        <w:tblLayout w:type="fixed"/>
        <w:tblLook w:val="04A0" w:firstRow="1" w:lastRow="0" w:firstColumn="1" w:lastColumn="0" w:noHBand="0" w:noVBand="1"/>
      </w:tblPr>
      <w:tblGrid>
        <w:gridCol w:w="546"/>
        <w:gridCol w:w="2388"/>
        <w:gridCol w:w="1353"/>
        <w:gridCol w:w="228"/>
        <w:gridCol w:w="850"/>
        <w:gridCol w:w="8"/>
        <w:gridCol w:w="843"/>
        <w:gridCol w:w="283"/>
        <w:gridCol w:w="851"/>
        <w:gridCol w:w="425"/>
        <w:gridCol w:w="391"/>
        <w:gridCol w:w="885"/>
        <w:gridCol w:w="283"/>
        <w:gridCol w:w="369"/>
        <w:gridCol w:w="1616"/>
        <w:gridCol w:w="2693"/>
      </w:tblGrid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Наименование возрастных групп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Pr="00BE5C49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Первая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младшая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группа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(2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,5-3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лет)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младшая группа</w:t>
            </w:r>
          </w:p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(3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года)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Средняя группа (4-5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лет)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Старшая группа (5-6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,5</w:t>
            </w:r>
            <w:r w:rsidRPr="00BE5C4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лет)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004EA0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004EA0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004EA0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01.09.2018 г. по 31.05.2019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</w:t>
            </w:r>
          </w:p>
        </w:tc>
      </w:tr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учебной недели;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учебного года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Учебная неделя - 5 дней (понедельник - пятница). Выходные дни: суббота, воскресенье и праздничные дни в соответствии с законодательством Российской Федерации.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36 недель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004EA0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01.06.2018 г. по 31.08.2019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г.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Во время которого проводится ООД только эстетическо-оздоровительного цикла (музыкальные, спортивные, изобразительного искусства), а также спортивные и подвижные игры, спортивные праздники, экскурсии и другое.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Режим работы ДОУ: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-в учебном году;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 в летний оздоровительный период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 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с 7.30 до 18,00 (10,5 ч.)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004EA0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 7.30 до 18.00 (10,5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ч.)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 – педагогический мониторинг: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раза в год – сентябрь/апрель</w:t>
            </w:r>
          </w:p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Default="00004EA0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Сентябрь – 14.09.18г.- 25.09.18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г.</w:t>
            </w:r>
          </w:p>
          <w:p w:rsidR="00A731B3" w:rsidRDefault="00004EA0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Апрель – 18.04.19г.- 29.04.19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г.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Выпуск детей в школу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5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004EA0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31.05.2019</w:t>
            </w:r>
            <w:r w:rsidR="00A731B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г.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9</w:t>
            </w:r>
          </w:p>
        </w:tc>
        <w:tc>
          <w:tcPr>
            <w:tcW w:w="134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BE5C49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E5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Организованная  образовательная  деятельность (ООД)</w:t>
            </w:r>
          </w:p>
        </w:tc>
      </w:tr>
      <w:tr w:rsidR="00A731B3" w:rsidTr="00921431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Начало  и окончание ООД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Утро</w:t>
            </w:r>
          </w:p>
        </w:tc>
      </w:tr>
      <w:tr w:rsidR="00A731B3" w:rsidTr="00921431">
        <w:trPr>
          <w:trHeight w:val="1386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Pr="004C0488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09.50-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10.00ч.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10.10 ч.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09.30-10.20ч.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11.05ч.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09.30-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11.05 ч.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Продолжительность ООД (в день)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2 -не более 10 мин. каждое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2 -не более 15 мин. каждое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2 -не более 20 мин. каждое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3 -не более 25 мин. каждое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3 - не более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30 мин. каждое</w:t>
            </w:r>
          </w:p>
        </w:tc>
      </w:tr>
      <w:tr w:rsidR="00A731B3" w:rsidTr="00921431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Перерыв между ООД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не менее 10 мин</w:t>
            </w:r>
          </w:p>
        </w:tc>
      </w:tr>
      <w:tr w:rsidR="00A731B3" w:rsidTr="00921431">
        <w:trPr>
          <w:trHeight w:val="605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Организация физического воспитания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 2 + 1 (на воздухе)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--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--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Периодичность проведения групповых родительских собраний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1-ое собрание– август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Далее: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раз в квартал</w:t>
            </w:r>
          </w:p>
        </w:tc>
      </w:tr>
      <w:tr w:rsidR="00A731B3" w:rsidTr="00921431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Праздничные (выходные дни)</w:t>
            </w:r>
          </w:p>
        </w:tc>
        <w:tc>
          <w:tcPr>
            <w:tcW w:w="110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4 ноября 2017 г.- День народного единства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– 11 января 2018 г. – новогодние каникулы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23 февраля 2018 г. – День защитника Отечества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8 марта 2018 г. – Международный женский день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 – 2 мая 2018 г. – Праздник Весны и труда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9 мая 2018 г. – День Победы</w:t>
            </w:r>
          </w:p>
          <w:p w:rsidR="00A731B3" w:rsidRPr="004C0488" w:rsidRDefault="00A731B3" w:rsidP="00921431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4C048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11 – 13 июня 2017 г. – День России</w:t>
            </w:r>
          </w:p>
        </w:tc>
      </w:tr>
    </w:tbl>
    <w:p w:rsidR="00A731B3" w:rsidRDefault="00A731B3" w:rsidP="00A731B3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731B3" w:rsidRPr="00BE5C49" w:rsidRDefault="00A731B3" w:rsidP="00A731B3">
      <w:pPr>
        <w:spacing w:after="120" w:line="312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E5C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Культурно - досуговая  деятельность ДОУ</w:t>
      </w:r>
    </w:p>
    <w:tbl>
      <w:tblPr>
        <w:tblW w:w="1390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3144"/>
        <w:gridCol w:w="3848"/>
        <w:gridCol w:w="2835"/>
        <w:gridCol w:w="3402"/>
      </w:tblGrid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знаний»-  "День здоровья.»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88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ко Дню дошкольного работника (27 февраля)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791511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№2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34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Я талантлив!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</w:p>
          <w:p w:rsidR="00A731B3" w:rsidRPr="00DF271D" w:rsidRDefault="00A731B3" w:rsidP="0092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., 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Утренник 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«Осенняя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группа 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mbria" w:hAnsi="Times New Roman" w:cs="Times New Roman"/>
                <w:sz w:val="24"/>
                <w:szCs w:val="24"/>
              </w:rPr>
              <w:t>Мы чтим память Расула Гамзатова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mbria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матери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: Мама – счастье моё!»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утренник. Новый год стучится в дверь»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8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«Праздник, посвящённый дню защитника отечества. Папа – самый лучший друг»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Утренник </w:t>
            </w:r>
            <w:proofErr w:type="spell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посвященый</w:t>
            </w:r>
            <w:proofErr w:type="spell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празднику 8 марта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всех возрастов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5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«Праздник, посвящённый Дню Победы»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«Летний праздник, посвящённый Дню защиты детей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31B3" w:rsidRPr="00DF271D" w:rsidTr="0092143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и старшие группы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proofErr w:type="gramEnd"/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C0488" w:rsidRDefault="00A731B3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4C0488" w:rsidRDefault="004C0488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1B3" w:rsidRPr="004C0488" w:rsidRDefault="00A731B3" w:rsidP="00A7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Pr="002717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Открытые просмотры</w:t>
      </w:r>
    </w:p>
    <w:tbl>
      <w:tblPr>
        <w:tblW w:w="0" w:type="auto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6"/>
        <w:gridCol w:w="1836"/>
        <w:gridCol w:w="3557"/>
        <w:gridCol w:w="6379"/>
      </w:tblGrid>
      <w:tr w:rsidR="00A731B3" w:rsidRPr="00DF271D" w:rsidTr="00921431">
        <w:trPr>
          <w:trHeight w:val="1"/>
        </w:trPr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Мероприятия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ответственные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Коллективные просмотры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E0319B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группа </w:t>
            </w:r>
            <w:bookmarkStart w:id="0" w:name="_GoBack"/>
            <w:bookmarkEnd w:id="0"/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731B3" w:rsidRPr="00E0319B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ИЗО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инструктор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DF271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Calibri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A731B3" w:rsidRPr="00DF271D" w:rsidTr="00921431">
        <w:trPr>
          <w:trHeight w:val="1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A731B3" w:rsidRPr="00DF271D" w:rsidRDefault="00A731B3" w:rsidP="00A7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1B3" w:rsidRPr="00DF271D" w:rsidRDefault="00A731B3" w:rsidP="00A7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88" w:rsidRDefault="00A731B3" w:rsidP="004C0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 </w:t>
      </w: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88" w:rsidRDefault="004C0488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731B3" w:rsidRPr="00271793" w:rsidRDefault="00A731B3" w:rsidP="00A731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КОНКУРСЫ, ВЫСТАВКИ, СМОТРЫ.</w:t>
      </w:r>
    </w:p>
    <w:p w:rsidR="00A731B3" w:rsidRPr="00271793" w:rsidRDefault="00A731B3" w:rsidP="00A731B3">
      <w:pPr>
        <w:spacing w:line="240" w:lineRule="auto"/>
        <w:ind w:left="56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179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381"/>
        <w:gridCol w:w="2268"/>
        <w:gridCol w:w="3402"/>
      </w:tblGrid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81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«На лучшую подготовку групп  к новому учебному году»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 Лето в ДОУ»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из природного материала и овощей  «Волшебный сундучок осени»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 Мы помощники для дедушки и для бабушки» (выставка фотографий воспитанников со старшим поколением)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Смотр- 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 «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Лучший центр исследовательской деятельности» ( уголок экспериментирования)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детских работ ко Дню Матери « Загляните в мамины глаза»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« Птичья</w:t>
            </w:r>
            <w:proofErr w:type="gram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столовая» ( конкурс кормушек)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 детских работ  « Новогодняя красавица».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  и педагоги ДОУ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детских работ "Зимние снежинки"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«Наши отважные папы»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творческих  работ совместно с родителями на тему  «Край любимый и родной - нет тебя красивей!»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ко дню 8 Марта «Милые барышни»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CC62B8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художественно- продуктивной деятельности « Дорога в космос»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  рисунков ко дню  Победы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 « Они сражались за Родину».</w:t>
            </w:r>
          </w:p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художественно- продуктивной деятельности « Чему мы научились за год».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вмр</w:t>
            </w:r>
            <w:proofErr w:type="spellEnd"/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воспитатели групп</w:t>
            </w:r>
          </w:p>
        </w:tc>
      </w:tr>
      <w:tr w:rsidR="00A731B3" w:rsidRPr="00DF271D" w:rsidTr="00921431">
        <w:trPr>
          <w:trHeight w:val="1"/>
        </w:trPr>
        <w:tc>
          <w:tcPr>
            <w:tcW w:w="567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Смотр- конкурс групповых участков « Наполни душу красотой!»</w:t>
            </w:r>
          </w:p>
        </w:tc>
        <w:tc>
          <w:tcPr>
            <w:tcW w:w="226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31B3" w:rsidRPr="00DF271D" w:rsidRDefault="00A731B3" w:rsidP="0092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7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A731B3" w:rsidRDefault="00A731B3" w:rsidP="00A731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21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1"/>
        <w:gridCol w:w="2694"/>
        <w:gridCol w:w="4252"/>
      </w:tblGrid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88" w:rsidRDefault="004C0488" w:rsidP="004C0488">
            <w:pPr>
              <w:spacing w:before="100" w:after="10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C0488" w:rsidRDefault="004C0488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731B3" w:rsidRDefault="004C0488" w:rsidP="004C0488">
            <w:pPr>
              <w:spacing w:before="100" w:after="10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</w:t>
            </w:r>
            <w:r w:rsidR="00A731B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РАБОТА  С  РОДИТЕЛЯМИ</w:t>
            </w:r>
          </w:p>
          <w:p w:rsidR="00A731B3" w:rsidRDefault="00A731B3" w:rsidP="00921431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Цель работы: </w:t>
            </w:r>
            <w:r>
              <w:rPr>
                <w:rFonts w:ascii="Times New Roman" w:hAnsi="Times New Roman"/>
                <w:sz w:val="24"/>
              </w:rPr>
              <w:t>оказание родителям практической помощи в повышении эффективности воспитания, обучения и развития детей</w:t>
            </w:r>
          </w:p>
          <w:p w:rsidR="00A731B3" w:rsidRDefault="00A731B3" w:rsidP="009214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1.Общие родительские собрания.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работы ДОО с учетом современных требований к деятельности дошкольных учреждений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ДОО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зам.зав.по ВМР.</w:t>
            </w:r>
          </w:p>
        </w:tc>
      </w:tr>
      <w:tr w:rsidR="00A731B3" w:rsidTr="004C0488">
        <w:trPr>
          <w:trHeight w:val="750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художественно-эстетических и музыкальных способностей детей в ДОО.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Pr="004C0488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488">
              <w:rPr>
                <w:rFonts w:ascii="Times New Roman" w:hAnsi="Times New Roman"/>
                <w:sz w:val="20"/>
                <w:szCs w:val="20"/>
              </w:rPr>
              <w:t>Зав. ДОО</w:t>
            </w:r>
          </w:p>
          <w:p w:rsidR="00A731B3" w:rsidRPr="004C0488" w:rsidRDefault="00A731B3" w:rsidP="00921431">
            <w:pPr>
              <w:tabs>
                <w:tab w:val="left" w:pos="7616"/>
                <w:tab w:val="left" w:pos="8262"/>
              </w:tabs>
              <w:spacing w:before="100" w:after="1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C0488">
              <w:rPr>
                <w:rFonts w:ascii="Times New Roman" w:hAnsi="Times New Roman"/>
                <w:sz w:val="20"/>
                <w:szCs w:val="20"/>
              </w:rPr>
              <w:t>зам.зав</w:t>
            </w:r>
            <w:proofErr w:type="gramEnd"/>
            <w:r w:rsidRPr="004C0488">
              <w:rPr>
                <w:rFonts w:ascii="Times New Roman" w:hAnsi="Times New Roman"/>
                <w:sz w:val="20"/>
                <w:szCs w:val="20"/>
              </w:rPr>
              <w:t>.по ВМР.</w:t>
            </w:r>
          </w:p>
          <w:p w:rsidR="00A731B3" w:rsidRDefault="00A731B3" w:rsidP="00921431">
            <w:pPr>
              <w:tabs>
                <w:tab w:val="left" w:pos="7616"/>
                <w:tab w:val="left" w:pos="8262"/>
              </w:tabs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88">
              <w:rPr>
                <w:rFonts w:ascii="Times New Roman" w:hAnsi="Times New Roman"/>
                <w:sz w:val="20"/>
                <w:szCs w:val="20"/>
              </w:rPr>
              <w:t xml:space="preserve">Педагоги, </w:t>
            </w:r>
            <w:proofErr w:type="spellStart"/>
            <w:r w:rsidRPr="004C0488">
              <w:rPr>
                <w:rFonts w:ascii="Times New Roman" w:hAnsi="Times New Roman"/>
                <w:sz w:val="20"/>
                <w:szCs w:val="20"/>
              </w:rPr>
              <w:t>муз.рук</w:t>
            </w:r>
            <w:proofErr w:type="spellEnd"/>
            <w:r w:rsidRPr="004C04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.Выставки детских рисунков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течении года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, родители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.Оформление информационного стенда для родителей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течении года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3" w:rsidRDefault="00A731B3" w:rsidP="00921431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доп. педагоги.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2.Групповые родительские собрания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1.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.Анализ работы за прошедший учебный год.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.Знакомство родителей с годовым планом ДОО с учетом ФГОС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3.Организация детского питания.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4.Выбор родительского комитета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2.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1.Современные ИКТ и их осуществление  в  ДОО.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2.Организация  и  проведение  новогодних утренников.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Отчёт по успеваемости детей за первое полугодие 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Разное (декабрь)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декабрь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3.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1.Здоровьесберегающие технологии в ДОУ</w:t>
            </w:r>
          </w:p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2.Организация  и  проведение  праздничных  мероприятий, посвященных  Дню  защитника Отечества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международному  женскому  дню  8 Марта.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февраль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lastRenderedPageBreak/>
              <w:t xml:space="preserve">Собрание </w:t>
            </w:r>
            <w:r>
              <w:rPr>
                <w:rFonts w:ascii="Times New Roman" w:eastAsia="Segoe UI Symbol" w:hAnsi="Times New Roman"/>
                <w:b/>
                <w:color w:val="002060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4.</w:t>
            </w:r>
          </w:p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1.Вредные привычки родителей и их влияние на здоровье детей.</w:t>
            </w:r>
          </w:p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2.Опасные предметы или не оставляйте ребенка дома одного.</w:t>
            </w:r>
          </w:p>
          <w:p w:rsidR="00A731B3" w:rsidRDefault="00A731B3" w:rsidP="00921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3.Подведение итогов по успеваемости детей за год</w:t>
            </w:r>
          </w:p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5.Разное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1B3" w:rsidRDefault="00A731B3" w:rsidP="00921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май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13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1B3" w:rsidRPr="00071DBD" w:rsidRDefault="00A731B3" w:rsidP="0092143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3.Дни открытых дверей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3.1.День Здоровья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групповым планам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воспитатели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3.2.Я познаю мир.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3.3.Режимные моменты и занятия по развитию познавательных способностей у детей.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3.4.Экскурии по ДОО для родителей вновь поступающих детей.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5.Совместные мероприятия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5.1.Календарные и тематические праздники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5.2.Спортивно – экологические походы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5.3.Конкурсы , выставки.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1B3" w:rsidRDefault="00A731B3" w:rsidP="00921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6.Заседания общего родительского комитета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ДОО</w:t>
            </w:r>
          </w:p>
        </w:tc>
      </w:tr>
      <w:tr w:rsidR="00A731B3" w:rsidTr="00921431">
        <w:trPr>
          <w:trHeight w:val="1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7.Оформление наглядной информации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731B3" w:rsidTr="00921431">
        <w:trPr>
          <w:trHeight w:val="757"/>
        </w:trPr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8.Анкетирование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.по ВМР</w:t>
            </w:r>
          </w:p>
          <w:p w:rsidR="00A731B3" w:rsidRDefault="00A731B3" w:rsidP="009214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7A78C9" w:rsidRDefault="007A78C9"/>
    <w:sectPr w:rsidR="007A78C9" w:rsidSect="004C0488">
      <w:pgSz w:w="16838" w:h="11906" w:orient="landscape"/>
      <w:pgMar w:top="850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1B3"/>
    <w:rsid w:val="00004EA0"/>
    <w:rsid w:val="001A0401"/>
    <w:rsid w:val="001B3BA2"/>
    <w:rsid w:val="0048410F"/>
    <w:rsid w:val="004C0488"/>
    <w:rsid w:val="006E1759"/>
    <w:rsid w:val="007A78C9"/>
    <w:rsid w:val="00A7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E441"/>
  <w15:docId w15:val="{2A2DF6B4-5CF9-4E40-9508-7150CB45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1618</Words>
  <Characters>9224</Characters>
  <Application>Microsoft Office Word</Application>
  <DocSecurity>0</DocSecurity>
  <Lines>76</Lines>
  <Paragraphs>21</Paragraphs>
  <ScaleCrop>false</ScaleCrop>
  <Company>Microsoft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2017-10-12T08:24:00Z</dcterms:created>
  <dcterms:modified xsi:type="dcterms:W3CDTF">2019-02-25T17:57:00Z</dcterms:modified>
</cp:coreProperties>
</file>