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CF" w:rsidRDefault="002753CF" w:rsidP="00656B99">
      <w:pPr>
        <w:jc w:val="center"/>
        <w:rPr>
          <w:b/>
          <w:bCs/>
          <w:iCs/>
          <w:color w:val="FF0000"/>
          <w:sz w:val="36"/>
          <w:szCs w:val="48"/>
        </w:rPr>
      </w:pPr>
    </w:p>
    <w:p w:rsidR="002753CF" w:rsidRDefault="00656B99" w:rsidP="00656B99">
      <w:pPr>
        <w:jc w:val="center"/>
        <w:rPr>
          <w:b/>
          <w:bCs/>
          <w:iCs/>
          <w:color w:val="FF0000"/>
          <w:sz w:val="36"/>
          <w:szCs w:val="48"/>
        </w:rPr>
      </w:pPr>
      <w:proofErr w:type="gramStart"/>
      <w:r w:rsidRPr="00F372A2">
        <w:rPr>
          <w:b/>
          <w:bCs/>
          <w:iCs/>
          <w:color w:val="FF0000"/>
          <w:sz w:val="36"/>
          <w:szCs w:val="48"/>
        </w:rPr>
        <w:t xml:space="preserve">СОВЕТЫ </w:t>
      </w:r>
      <w:r w:rsidR="00F372A2">
        <w:rPr>
          <w:b/>
          <w:bCs/>
          <w:iCs/>
          <w:color w:val="FF0000"/>
          <w:sz w:val="36"/>
          <w:szCs w:val="48"/>
        </w:rPr>
        <w:t xml:space="preserve"> </w:t>
      </w:r>
      <w:r w:rsidRPr="00F372A2">
        <w:rPr>
          <w:b/>
          <w:bCs/>
          <w:iCs/>
          <w:color w:val="FF0000"/>
          <w:sz w:val="36"/>
          <w:szCs w:val="48"/>
        </w:rPr>
        <w:t>РОДИТЕЛЯМ</w:t>
      </w:r>
      <w:proofErr w:type="gramEnd"/>
      <w:r w:rsidRPr="00F372A2">
        <w:rPr>
          <w:b/>
          <w:bCs/>
          <w:iCs/>
          <w:color w:val="FF0000"/>
          <w:sz w:val="36"/>
          <w:szCs w:val="48"/>
        </w:rPr>
        <w:t xml:space="preserve"> </w:t>
      </w:r>
      <w:r w:rsidR="00F372A2">
        <w:rPr>
          <w:b/>
          <w:bCs/>
          <w:iCs/>
          <w:color w:val="FF0000"/>
          <w:sz w:val="36"/>
          <w:szCs w:val="48"/>
        </w:rPr>
        <w:t xml:space="preserve"> </w:t>
      </w:r>
      <w:r w:rsidRPr="00F372A2">
        <w:rPr>
          <w:b/>
          <w:bCs/>
          <w:iCs/>
          <w:color w:val="FF0000"/>
          <w:sz w:val="36"/>
          <w:szCs w:val="48"/>
        </w:rPr>
        <w:t xml:space="preserve">БУДУЩИХ </w:t>
      </w:r>
      <w:r w:rsidR="00F372A2">
        <w:rPr>
          <w:b/>
          <w:bCs/>
          <w:iCs/>
          <w:color w:val="FF0000"/>
          <w:sz w:val="36"/>
          <w:szCs w:val="48"/>
        </w:rPr>
        <w:t xml:space="preserve"> </w:t>
      </w:r>
      <w:r w:rsidRPr="00F372A2">
        <w:rPr>
          <w:b/>
          <w:bCs/>
          <w:iCs/>
          <w:color w:val="FF0000"/>
          <w:sz w:val="36"/>
          <w:szCs w:val="48"/>
        </w:rPr>
        <w:t>ПЕРВОКЛАССНИКОВ</w:t>
      </w:r>
    </w:p>
    <w:p w:rsidR="002753CF" w:rsidRDefault="002753CF" w:rsidP="00656B99">
      <w:pPr>
        <w:jc w:val="center"/>
        <w:rPr>
          <w:b/>
          <w:bCs/>
          <w:iCs/>
          <w:color w:val="FF0000"/>
          <w:sz w:val="36"/>
          <w:szCs w:val="48"/>
        </w:rPr>
      </w:pPr>
    </w:p>
    <w:p w:rsidR="00656B99" w:rsidRDefault="00656B99" w:rsidP="00656B99">
      <w:pPr>
        <w:jc w:val="center"/>
        <w:rPr>
          <w:b/>
          <w:bCs/>
          <w:i/>
          <w:iCs/>
          <w:color w:val="FF0000"/>
          <w:sz w:val="48"/>
          <w:szCs w:val="48"/>
        </w:rPr>
      </w:pPr>
      <w:r>
        <w:rPr>
          <w:noProof/>
        </w:rPr>
        <w:drawing>
          <wp:inline distT="0" distB="0" distL="0" distR="0">
            <wp:extent cx="4761230" cy="4267200"/>
            <wp:effectExtent l="19050" t="0" r="1270" b="0"/>
            <wp:docPr id="1" name="Рисунок 1" descr="http://ds1-skazka.narod.ru/roditel/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skazka.narod.ru/roditel/27.jpg"/>
                    <pic:cNvPicPr>
                      <a:picLocks noChangeAspect="1" noChangeArrowheads="1"/>
                    </pic:cNvPicPr>
                  </pic:nvPicPr>
                  <pic:blipFill>
                    <a:blip r:embed="rId5" cstate="print"/>
                    <a:srcRect/>
                    <a:stretch>
                      <a:fillRect/>
                    </a:stretch>
                  </pic:blipFill>
                  <pic:spPr bwMode="auto">
                    <a:xfrm>
                      <a:off x="0" y="0"/>
                      <a:ext cx="4761230" cy="4267200"/>
                    </a:xfrm>
                    <a:prstGeom prst="rect">
                      <a:avLst/>
                    </a:prstGeom>
                    <a:noFill/>
                    <a:ln w="9525">
                      <a:noFill/>
                      <a:miter lim="800000"/>
                      <a:headEnd/>
                      <a:tailEnd/>
                    </a:ln>
                  </pic:spPr>
                </pic:pic>
              </a:graphicData>
            </a:graphic>
          </wp:inline>
        </w:drawing>
      </w:r>
    </w:p>
    <w:p w:rsidR="002753CF" w:rsidRDefault="002753CF" w:rsidP="00F372A2">
      <w:pPr>
        <w:spacing w:before="100" w:beforeAutospacing="1" w:after="100" w:afterAutospacing="1" w:line="240" w:lineRule="auto"/>
        <w:ind w:firstLine="360"/>
        <w:rPr>
          <w:rFonts w:ascii="Georgia" w:eastAsia="Times New Roman" w:hAnsi="Georgia" w:cs="Times New Roman"/>
          <w:sz w:val="24"/>
          <w:szCs w:val="24"/>
        </w:rPr>
      </w:pPr>
    </w:p>
    <w:p w:rsidR="00656B99" w:rsidRPr="00F372A2" w:rsidRDefault="00656B99" w:rsidP="002753CF">
      <w:pPr>
        <w:spacing w:before="100" w:beforeAutospacing="1" w:after="100" w:afterAutospacing="1"/>
        <w:ind w:firstLine="360"/>
        <w:rPr>
          <w:rFonts w:ascii="Georgia" w:eastAsia="Times New Roman" w:hAnsi="Georgia" w:cs="Times New Roman"/>
          <w:sz w:val="24"/>
          <w:szCs w:val="24"/>
        </w:rPr>
      </w:pPr>
      <w:r w:rsidRPr="00F372A2">
        <w:rPr>
          <w:rFonts w:ascii="Georgia" w:eastAsia="Times New Roman" w:hAnsi="Georgia" w:cs="Times New Roman"/>
          <w:sz w:val="24"/>
          <w:szCs w:val="24"/>
        </w:rPr>
        <w:t>Начало школьного обучения – важный этап в жизни ребенка. У родителей он вызывает: гордость за своего уже «взрослого» человечка, волнение, связанное с ожиданием и надеждой на его успехи, и страх перед неизвестным.</w:t>
      </w:r>
    </w:p>
    <w:p w:rsidR="00656B99" w:rsidRPr="00F372A2" w:rsidRDefault="00656B99" w:rsidP="002753CF">
      <w:pPr>
        <w:spacing w:before="100" w:beforeAutospacing="1" w:after="100" w:afterAutospacing="1"/>
        <w:ind w:firstLine="360"/>
        <w:rPr>
          <w:rFonts w:ascii="Georgia" w:eastAsia="Times New Roman" w:hAnsi="Georgia" w:cs="Times New Roman"/>
          <w:sz w:val="24"/>
          <w:szCs w:val="24"/>
        </w:rPr>
      </w:pPr>
      <w:r w:rsidRPr="00F372A2">
        <w:rPr>
          <w:rFonts w:ascii="Georgia" w:eastAsia="Times New Roman" w:hAnsi="Georgia" w:cs="Times New Roman"/>
          <w:sz w:val="24"/>
          <w:szCs w:val="24"/>
        </w:rPr>
        <w:t>Каждого родителя перед школьным обучением ребёнка волнуют вопросы: в каком возрасте следует начинать готовить ребенка к школе, справится ли он со школьными нагрузками, сможет ли хорошо учиться? Как подготовить его к школе и как помочь преодолеть школьные трудности? Как выбрать школу для ребенка?</w:t>
      </w:r>
    </w:p>
    <w:p w:rsidR="00656B99" w:rsidRDefault="00656B99" w:rsidP="002753CF">
      <w:pPr>
        <w:spacing w:before="100" w:beforeAutospacing="1" w:after="100" w:afterAutospacing="1"/>
        <w:ind w:firstLine="360"/>
        <w:rPr>
          <w:rFonts w:ascii="Georgia" w:eastAsia="Times New Roman" w:hAnsi="Georgia" w:cs="Times New Roman"/>
          <w:sz w:val="24"/>
          <w:szCs w:val="24"/>
        </w:rPr>
      </w:pPr>
      <w:r w:rsidRPr="00F372A2">
        <w:rPr>
          <w:rFonts w:ascii="Georgia" w:eastAsia="Times New Roman" w:hAnsi="Georgia" w:cs="Times New Roman"/>
          <w:sz w:val="24"/>
          <w:szCs w:val="24"/>
        </w:rPr>
        <w:t xml:space="preserve">Чтобы подготовить ребенка к школе, недостаточно научить его читать и писать. Нужен еще </w:t>
      </w:r>
      <w:r w:rsidRPr="00F372A2">
        <w:rPr>
          <w:rFonts w:ascii="Georgia" w:eastAsia="Times New Roman" w:hAnsi="Georgia" w:cs="Times New Roman"/>
          <w:color w:val="FF0000"/>
          <w:sz w:val="24"/>
          <w:szCs w:val="24"/>
        </w:rPr>
        <w:t>определенный уровень физического, психического и социального развития ребенка</w:t>
      </w:r>
      <w:r w:rsidRPr="00F372A2">
        <w:rPr>
          <w:rFonts w:ascii="Georgia" w:eastAsia="Times New Roman" w:hAnsi="Georgia" w:cs="Times New Roman"/>
          <w:sz w:val="24"/>
          <w:szCs w:val="24"/>
        </w:rPr>
        <w:t>, который необходим для успешного усвоения школьной программы.</w:t>
      </w:r>
    </w:p>
    <w:p w:rsidR="002753CF" w:rsidRDefault="002753CF" w:rsidP="00F372A2">
      <w:pPr>
        <w:spacing w:before="100" w:beforeAutospacing="1" w:after="100" w:afterAutospacing="1" w:line="240" w:lineRule="auto"/>
        <w:ind w:firstLine="360"/>
        <w:rPr>
          <w:rFonts w:ascii="Georgia" w:eastAsia="Times New Roman" w:hAnsi="Georgia" w:cs="Times New Roman"/>
          <w:sz w:val="24"/>
          <w:szCs w:val="24"/>
        </w:rPr>
      </w:pPr>
    </w:p>
    <w:p w:rsidR="002753CF" w:rsidRPr="00F372A2" w:rsidRDefault="002753CF" w:rsidP="00F372A2">
      <w:pPr>
        <w:spacing w:before="100" w:beforeAutospacing="1" w:after="100" w:afterAutospacing="1" w:line="240" w:lineRule="auto"/>
        <w:ind w:firstLine="360"/>
        <w:rPr>
          <w:rFonts w:ascii="Georgia" w:eastAsia="Times New Roman" w:hAnsi="Georgia" w:cs="Times New Roman"/>
          <w:sz w:val="24"/>
          <w:szCs w:val="24"/>
        </w:rPr>
      </w:pPr>
    </w:p>
    <w:p w:rsidR="00656B99" w:rsidRPr="00F372A2" w:rsidRDefault="00656B99" w:rsidP="002753CF">
      <w:pPr>
        <w:spacing w:before="100" w:beforeAutospacing="1" w:after="100" w:afterAutospacing="1" w:line="240" w:lineRule="auto"/>
        <w:ind w:firstLine="360"/>
        <w:jc w:val="center"/>
        <w:rPr>
          <w:rFonts w:ascii="Georgia" w:eastAsia="Times New Roman" w:hAnsi="Georgia" w:cs="Times New Roman"/>
          <w:sz w:val="24"/>
          <w:szCs w:val="24"/>
        </w:rPr>
      </w:pPr>
      <w:r w:rsidRPr="00F372A2">
        <w:rPr>
          <w:rFonts w:ascii="Georgia" w:eastAsia="Times New Roman" w:hAnsi="Georgia" w:cs="Times New Roman"/>
          <w:b/>
          <w:bCs/>
          <w:color w:val="FF0000"/>
          <w:sz w:val="24"/>
          <w:szCs w:val="24"/>
        </w:rPr>
        <w:t>Физиологическая готовность ребенка</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Школьное обучение требует от малыша большой физической нагрузки, способности управлять своим телом. Нередко именно от недостаточного физического развития дети отстают в учении. К моменту поступления в школу должны быть развиты: ловкость, координация движений, гибкость, сила, выносливость.</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2753CF">
        <w:rPr>
          <w:rFonts w:ascii="Times New Roman" w:eastAsia="Times New Roman" w:hAnsi="Times New Roman" w:cs="Times New Roman"/>
          <w:b/>
          <w:bCs/>
          <w:sz w:val="24"/>
          <w:szCs w:val="24"/>
        </w:rPr>
        <w:t>1.</w:t>
      </w:r>
      <w:r w:rsidRPr="00F372A2">
        <w:rPr>
          <w:rFonts w:ascii="Georgia" w:eastAsia="Times New Roman" w:hAnsi="Georgia" w:cs="Times New Roman"/>
          <w:b/>
          <w:bCs/>
          <w:sz w:val="24"/>
          <w:szCs w:val="24"/>
        </w:rPr>
        <w:t xml:space="preserve"> Из-за недостаточного развития мышц руки у ребенка возникают графические трудности: </w:t>
      </w:r>
      <w:r w:rsidRPr="00F372A2">
        <w:rPr>
          <w:rFonts w:ascii="Georgia" w:eastAsia="Times New Roman" w:hAnsi="Georgia" w:cs="Times New Roman"/>
          <w:sz w:val="24"/>
          <w:szCs w:val="24"/>
        </w:rPr>
        <w:t>описки, пропуски букв. Если ребенок пишет шариковой ручкой или фломастером, то их тяжесть и объем плохо ощущаются недостаточно развитой кистью малыша.</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2753CF">
        <w:rPr>
          <w:rFonts w:ascii="Times New Roman" w:eastAsia="Times New Roman" w:hAnsi="Times New Roman" w:cs="Times New Roman"/>
          <w:b/>
          <w:bCs/>
          <w:sz w:val="24"/>
          <w:szCs w:val="24"/>
        </w:rPr>
        <w:t>2.</w:t>
      </w:r>
      <w:r w:rsidRPr="00F372A2">
        <w:rPr>
          <w:rFonts w:ascii="Georgia" w:eastAsia="Times New Roman" w:hAnsi="Georgia" w:cs="Times New Roman"/>
          <w:b/>
          <w:bCs/>
          <w:sz w:val="24"/>
          <w:szCs w:val="24"/>
        </w:rPr>
        <w:t xml:space="preserve"> Перед школой р</w:t>
      </w:r>
      <w:r w:rsidR="002753CF">
        <w:rPr>
          <w:rFonts w:ascii="Georgia" w:eastAsia="Times New Roman" w:hAnsi="Georgia" w:cs="Times New Roman"/>
          <w:b/>
          <w:bCs/>
          <w:sz w:val="24"/>
          <w:szCs w:val="24"/>
        </w:rPr>
        <w:t>ебенок должен научиться строго </w:t>
      </w:r>
      <w:r w:rsidRPr="00F372A2">
        <w:rPr>
          <w:rFonts w:ascii="Georgia" w:eastAsia="Times New Roman" w:hAnsi="Georgia" w:cs="Times New Roman"/>
          <w:b/>
          <w:bCs/>
          <w:sz w:val="24"/>
          <w:szCs w:val="24"/>
        </w:rPr>
        <w:t xml:space="preserve">соблюдать режим дня. </w:t>
      </w:r>
      <w:r w:rsidRPr="00F372A2">
        <w:rPr>
          <w:rFonts w:ascii="Georgia" w:eastAsia="Times New Roman" w:hAnsi="Georgia" w:cs="Times New Roman"/>
          <w:sz w:val="24"/>
          <w:szCs w:val="24"/>
        </w:rPr>
        <w:t>Ребенку следует объяснить, что если гулять, играть, заниматься, принимать пищу в одни и те же часы, то весь день будет проходить в определенном порядке и на все хватит времени. Очень важно, чтобы ребенок вовремя ложился спать и вовремя вставал. Иначе он с трудом будет просыпаться в назначенное время, на уроках будет сонным и вялым.</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Чтобы повысить активность и ответственность ребенка, составьте вместе с ним распорядок дня, предложите нарисовать основные режимные моменты. Это его заинтересует и вызовет желание следовать определенному порядку. Чаще спрашивайте: «Что нам делать дальше по режиму? Чем заниматься?». Малыш должен до школы научиться контролировать себя, определять, много или мало времени затрачено на игры, занятия, прием пищи. Режим поможет стать ребенку организованным, дисциплинированным, аккуратным.</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2753CF">
        <w:rPr>
          <w:rFonts w:ascii="Times New Roman" w:eastAsia="Times New Roman" w:hAnsi="Times New Roman" w:cs="Times New Roman"/>
          <w:b/>
          <w:bCs/>
          <w:sz w:val="24"/>
          <w:szCs w:val="24"/>
        </w:rPr>
        <w:t>3.</w:t>
      </w:r>
      <w:r w:rsidRPr="00F372A2">
        <w:rPr>
          <w:rFonts w:ascii="Georgia" w:eastAsia="Times New Roman" w:hAnsi="Georgia" w:cs="Times New Roman"/>
          <w:b/>
          <w:bCs/>
          <w:sz w:val="24"/>
          <w:szCs w:val="24"/>
        </w:rPr>
        <w:t xml:space="preserve"> Больше двигаться.</w:t>
      </w:r>
      <w:r w:rsidRPr="00F372A2">
        <w:rPr>
          <w:rFonts w:ascii="Georgia" w:eastAsia="Times New Roman" w:hAnsi="Georgia" w:cs="Times New Roman"/>
          <w:sz w:val="24"/>
          <w:szCs w:val="24"/>
        </w:rPr>
        <w:t xml:space="preserve"> Маленькие дети просто не выносят неподвижности. Подвижный ребенок – здоровый ребенок. Движения способствуют полноценному, глубокому дыханию, благоприятно влияют на обмен веществ, состояние сосудов, улучшают работу всех систем организма.</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До школы ребенок должен научиться прыгать, бегать, метко попадать в цель. Развивая точность движений, вы готовите будущего школьника к овладению навыками письма.</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Приучайте ребенка делать утреннюю гимнастику. Она снимает сонливость, вселяет бодрость, уверенность и хорошее настроение. Делать ее надо при открытой форточке, в легкой одежде, выполняя пять-семь упражнений в течение десяти минут. Вначале занимайтесь с ребенком сами, показывая и разъясняя упражнения. Как только он выучит порядок упражнений, начнет выполнять их четко и с удовольствием, предложите делать зарядку самостоятельно. Все время изменяйте упражнения, придумывайте новые, давайте им образные названия: «Прыгаем, как зайчики, свертываемся в клубочек, как ежики и т. д.». Гимнастика должна выполняться весело, энергично, с определенной затратой сил.</w:t>
      </w:r>
    </w:p>
    <w:p w:rsidR="00656B99"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 </w:t>
      </w:r>
    </w:p>
    <w:p w:rsidR="002753CF" w:rsidRPr="00F372A2" w:rsidRDefault="002753CF" w:rsidP="00F372A2">
      <w:pPr>
        <w:spacing w:before="100" w:beforeAutospacing="1" w:after="100" w:afterAutospacing="1" w:line="240" w:lineRule="auto"/>
        <w:ind w:firstLine="360"/>
        <w:rPr>
          <w:rFonts w:ascii="Georgia" w:eastAsia="Times New Roman" w:hAnsi="Georgia" w:cs="Times New Roman"/>
          <w:sz w:val="24"/>
          <w:szCs w:val="24"/>
        </w:rPr>
      </w:pPr>
    </w:p>
    <w:p w:rsidR="00656B99" w:rsidRPr="00F372A2" w:rsidRDefault="00656B99" w:rsidP="002753CF">
      <w:pPr>
        <w:spacing w:before="100" w:beforeAutospacing="1" w:after="100" w:afterAutospacing="1" w:line="240" w:lineRule="auto"/>
        <w:ind w:firstLine="360"/>
        <w:jc w:val="center"/>
        <w:rPr>
          <w:rFonts w:ascii="Georgia" w:eastAsia="Times New Roman" w:hAnsi="Georgia" w:cs="Times New Roman"/>
          <w:sz w:val="24"/>
          <w:szCs w:val="24"/>
        </w:rPr>
      </w:pPr>
      <w:r w:rsidRPr="00F372A2">
        <w:rPr>
          <w:rFonts w:ascii="Georgia" w:eastAsia="Times New Roman" w:hAnsi="Georgia" w:cs="Times New Roman"/>
          <w:b/>
          <w:bCs/>
          <w:color w:val="FF0000"/>
          <w:sz w:val="24"/>
          <w:szCs w:val="24"/>
        </w:rPr>
        <w:lastRenderedPageBreak/>
        <w:t>Психологическая готовность к школе</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Ребенок должен хотеть учиться именно ради приобретения знаний, стремиться к получению положительного результата, руководствуясь указаниями учителя. Он должен уметь управлять своим поведением, а также осознавать, к чему приведут те или иные действия.</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 xml:space="preserve">Умственная деятельность ребенка перед школой становится управляемой. Новый виток развития получают познавательные процессы: внимание, память, мышление. Ребенок должен уметь волевыми усилиями сосредотачивать внимание на чем-либо и удерживать что-либо в памяти произвольно, целенаправленно. Именно эта способность сознательно выполнять те или иные умственные действия потребуется от ученика. </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Меняется и структура детской деятельности. Ребенок должен контролировать свои действия и оценивать их результат. Поэтому важно развивать познавательную сферу дошкольника: учить стихи и песни, читать и обсуждать с ним книги, вместе задавать вопросы и искать на них ответы. Учите его не просто видеть, но и наблюдать, не только слушать, но и слышать, учите запоминать, добиваться решения поставленной задачи.</w:t>
      </w:r>
    </w:p>
    <w:p w:rsidR="002753CF" w:rsidRDefault="00656B99" w:rsidP="002753CF">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Итак, что же является психологической готовностью ребенка к школе?</w:t>
      </w:r>
    </w:p>
    <w:p w:rsidR="00656B99" w:rsidRPr="002753CF" w:rsidRDefault="00656B99" w:rsidP="002753CF">
      <w:pPr>
        <w:pStyle w:val="a5"/>
        <w:numPr>
          <w:ilvl w:val="0"/>
          <w:numId w:val="3"/>
        </w:numPr>
        <w:spacing w:before="100" w:beforeAutospacing="1" w:after="100" w:afterAutospacing="1" w:line="240" w:lineRule="auto"/>
        <w:rPr>
          <w:rFonts w:ascii="Georgia" w:eastAsia="Times New Roman" w:hAnsi="Georgia" w:cs="Times New Roman"/>
          <w:sz w:val="24"/>
          <w:szCs w:val="24"/>
        </w:rPr>
      </w:pPr>
      <w:r w:rsidRPr="002753CF">
        <w:rPr>
          <w:rFonts w:ascii="Georgia" w:eastAsia="Times New Roman" w:hAnsi="Georgia" w:cs="Times New Roman"/>
          <w:b/>
          <w:bCs/>
          <w:sz w:val="24"/>
          <w:szCs w:val="24"/>
        </w:rPr>
        <w:t xml:space="preserve">Самоконтроль. </w:t>
      </w:r>
    </w:p>
    <w:p w:rsidR="00656B99" w:rsidRPr="00F372A2" w:rsidRDefault="00656B99" w:rsidP="002753CF">
      <w:pPr>
        <w:spacing w:before="100" w:beforeAutospacing="1" w:after="100" w:afterAutospacing="1"/>
        <w:ind w:firstLine="360"/>
        <w:rPr>
          <w:rFonts w:ascii="Georgia" w:eastAsia="Times New Roman" w:hAnsi="Georgia" w:cs="Times New Roman"/>
          <w:sz w:val="24"/>
          <w:szCs w:val="24"/>
        </w:rPr>
      </w:pPr>
      <w:r w:rsidRPr="00F372A2">
        <w:rPr>
          <w:rFonts w:ascii="Georgia" w:eastAsia="Times New Roman" w:hAnsi="Georgia" w:cs="Times New Roman"/>
          <w:sz w:val="24"/>
          <w:szCs w:val="24"/>
        </w:rPr>
        <w:t>Произвольность поведения – умение подчинять собственной воле непосредственные желания – обязательное условие готовности к обучению. Малышу нужно будет вовремя прийти на урок, сидеть в классе положенное</w:t>
      </w:r>
      <w:r w:rsidR="002753CF">
        <w:rPr>
          <w:rFonts w:ascii="Georgia" w:eastAsia="Times New Roman" w:hAnsi="Georgia" w:cs="Times New Roman"/>
          <w:sz w:val="24"/>
          <w:szCs w:val="24"/>
        </w:rPr>
        <w:t xml:space="preserve"> </w:t>
      </w:r>
      <w:r w:rsidRPr="00F372A2">
        <w:rPr>
          <w:rFonts w:ascii="Georgia" w:eastAsia="Times New Roman" w:hAnsi="Georgia" w:cs="Times New Roman"/>
          <w:sz w:val="24"/>
          <w:szCs w:val="24"/>
        </w:rPr>
        <w:t xml:space="preserve">время, поднимать руку, чтобы ответить на вопрос, выполнять задания. Если он не научился слушаться родителей и воспитателей в детском саду, он наверняка будет «трудным» учеником. </w:t>
      </w:r>
      <w:r w:rsidR="002753CF">
        <w:rPr>
          <w:rFonts w:ascii="Georgia" w:eastAsia="Times New Roman" w:hAnsi="Georgia" w:cs="Times New Roman"/>
          <w:sz w:val="24"/>
          <w:szCs w:val="24"/>
        </w:rPr>
        <w:t xml:space="preserve">              </w:t>
      </w:r>
      <w:r w:rsidRPr="00F372A2">
        <w:rPr>
          <w:rFonts w:ascii="Georgia" w:eastAsia="Times New Roman" w:hAnsi="Georgia" w:cs="Times New Roman"/>
          <w:sz w:val="24"/>
          <w:szCs w:val="24"/>
        </w:rPr>
        <w:t>Умение слушаться не что иное, как умение следовать правилам, которое вырабатывается в процессе коллективных игр. Коллективные игры помогут ему не только научиться взаимодействовать, сотрудничать со сверс</w:t>
      </w:r>
      <w:r w:rsidR="002753CF">
        <w:rPr>
          <w:rFonts w:ascii="Georgia" w:eastAsia="Times New Roman" w:hAnsi="Georgia" w:cs="Times New Roman"/>
          <w:sz w:val="24"/>
          <w:szCs w:val="24"/>
        </w:rPr>
        <w:t>тниками, но и выполнять правила</w:t>
      </w:r>
      <w:r w:rsidRPr="00F372A2">
        <w:rPr>
          <w:rFonts w:ascii="Georgia" w:eastAsia="Times New Roman" w:hAnsi="Georgia" w:cs="Times New Roman"/>
          <w:sz w:val="24"/>
          <w:szCs w:val="24"/>
        </w:rPr>
        <w:t>. </w:t>
      </w:r>
    </w:p>
    <w:p w:rsidR="00656B99" w:rsidRPr="002753CF" w:rsidRDefault="00656B99" w:rsidP="002753CF">
      <w:pPr>
        <w:pStyle w:val="a5"/>
        <w:numPr>
          <w:ilvl w:val="0"/>
          <w:numId w:val="3"/>
        </w:numPr>
        <w:spacing w:before="100" w:beforeAutospacing="1" w:after="100" w:afterAutospacing="1"/>
        <w:rPr>
          <w:rFonts w:ascii="Georgia" w:eastAsia="Times New Roman" w:hAnsi="Georgia" w:cs="Times New Roman"/>
          <w:sz w:val="24"/>
          <w:szCs w:val="24"/>
        </w:rPr>
      </w:pPr>
      <w:r w:rsidRPr="002753CF">
        <w:rPr>
          <w:rFonts w:ascii="Georgia" w:eastAsia="Times New Roman" w:hAnsi="Georgia" w:cs="Times New Roman"/>
          <w:b/>
          <w:bCs/>
          <w:sz w:val="24"/>
          <w:szCs w:val="24"/>
        </w:rPr>
        <w:t>Познавательная готовность.</w:t>
      </w:r>
    </w:p>
    <w:p w:rsidR="00656B99" w:rsidRDefault="00656B99" w:rsidP="002753CF">
      <w:pPr>
        <w:spacing w:before="100" w:beforeAutospacing="1" w:after="100" w:afterAutospacing="1"/>
        <w:ind w:firstLine="360"/>
        <w:rPr>
          <w:rFonts w:ascii="Georgia" w:eastAsia="Times New Roman" w:hAnsi="Georgia" w:cs="Times New Roman"/>
          <w:sz w:val="24"/>
          <w:szCs w:val="24"/>
        </w:rPr>
      </w:pPr>
      <w:r w:rsidRPr="00F372A2">
        <w:rPr>
          <w:rFonts w:ascii="Georgia" w:eastAsia="Times New Roman" w:hAnsi="Georgia" w:cs="Times New Roman"/>
          <w:sz w:val="24"/>
          <w:szCs w:val="24"/>
        </w:rPr>
        <w:t> Начать обучение ребенку поможет соответствующий уровень развития познавательных процессов, багаж знаний о мире, математическая подготовленность и достаточный уровень развития речи, т. е. интеллектуальная готовность. Познавательные процессы (внимание, восприятие, память, мышление, воображение) – основа интеллекта. Поэтому в планы занятий с ребенком включайте игры, развивающие произвольное внимание, зрительную и слуховую память, опосредованное запоминание, целостность восприятия, словесно-логическое и наглядно-образное мышление, воображение. Формируйте умение анализировать, сравнивать, обобщать, классифицировать, умение планировать и осуществлять самоконтроль.</w:t>
      </w:r>
    </w:p>
    <w:p w:rsidR="002753CF" w:rsidRPr="00F372A2" w:rsidRDefault="002753CF" w:rsidP="002753CF">
      <w:pPr>
        <w:spacing w:before="100" w:beforeAutospacing="1" w:after="100" w:afterAutospacing="1" w:line="240" w:lineRule="auto"/>
        <w:rPr>
          <w:rFonts w:ascii="Georgia" w:eastAsia="Times New Roman" w:hAnsi="Georgia" w:cs="Times New Roman"/>
          <w:sz w:val="24"/>
          <w:szCs w:val="24"/>
        </w:rPr>
      </w:pPr>
    </w:p>
    <w:p w:rsidR="00656B99" w:rsidRPr="002753CF" w:rsidRDefault="00656B99" w:rsidP="002753CF">
      <w:pPr>
        <w:pStyle w:val="a5"/>
        <w:numPr>
          <w:ilvl w:val="0"/>
          <w:numId w:val="3"/>
        </w:numPr>
        <w:spacing w:before="100" w:beforeAutospacing="1" w:after="100" w:afterAutospacing="1" w:line="240" w:lineRule="auto"/>
        <w:rPr>
          <w:rFonts w:ascii="Georgia" w:eastAsia="Times New Roman" w:hAnsi="Georgia" w:cs="Times New Roman"/>
          <w:sz w:val="24"/>
          <w:szCs w:val="24"/>
        </w:rPr>
      </w:pPr>
      <w:r w:rsidRPr="002753CF">
        <w:rPr>
          <w:rFonts w:ascii="Georgia" w:eastAsia="Times New Roman" w:hAnsi="Georgia" w:cs="Times New Roman"/>
          <w:b/>
          <w:bCs/>
          <w:sz w:val="24"/>
          <w:szCs w:val="24"/>
        </w:rPr>
        <w:lastRenderedPageBreak/>
        <w:t>Общая осведомленность.</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 xml:space="preserve"> Ее высокий уровень – показатель того, что малыш достаточно любознателен. </w:t>
      </w:r>
      <w:r w:rsidR="002753CF">
        <w:rPr>
          <w:rFonts w:ascii="Georgia" w:eastAsia="Times New Roman" w:hAnsi="Georgia" w:cs="Times New Roman"/>
          <w:sz w:val="24"/>
          <w:szCs w:val="24"/>
        </w:rPr>
        <w:br/>
      </w:r>
      <w:r w:rsidRPr="00F372A2">
        <w:rPr>
          <w:rFonts w:ascii="Georgia" w:eastAsia="Times New Roman" w:hAnsi="Georgia" w:cs="Times New Roman"/>
          <w:sz w:val="24"/>
          <w:szCs w:val="24"/>
        </w:rPr>
        <w:t>В 5-6 лет дети задают множество вопросов: «Откуда оно берется, как оно устроено…» А если нам некогда, мы устали, то и вопросы остаются без ответа. А наши ответы – основной источник познания мира. Чем подробнее и доступнее вы будете отвечать на вопросы, чем больше будете беседовать с малышом, тем лучше подготовите его к восприятию учебного материала. Если вопросов мало, значит, уровень любопытства малыша невысок. В школе ему будет трудно среди более осведомленных сверстников, сложнее будет понять новый материал.</w:t>
      </w:r>
    </w:p>
    <w:p w:rsidR="00656B99" w:rsidRPr="00F372A2" w:rsidRDefault="002753CF" w:rsidP="00F372A2">
      <w:pPr>
        <w:spacing w:before="100" w:beforeAutospacing="1" w:after="100" w:afterAutospacing="1" w:line="240" w:lineRule="auto"/>
        <w:ind w:firstLine="360"/>
        <w:rPr>
          <w:rFonts w:ascii="Georgia" w:eastAsia="Times New Roman" w:hAnsi="Georgia" w:cs="Times New Roman"/>
          <w:sz w:val="24"/>
          <w:szCs w:val="24"/>
        </w:rPr>
      </w:pPr>
      <w:r>
        <w:rPr>
          <w:rFonts w:ascii="Georgia" w:eastAsia="Times New Roman" w:hAnsi="Georgia" w:cs="Times New Roman"/>
          <w:sz w:val="24"/>
          <w:szCs w:val="24"/>
        </w:rPr>
        <w:t>Наблюдательность – </w:t>
      </w:r>
      <w:r w:rsidR="00656B99" w:rsidRPr="00F372A2">
        <w:rPr>
          <w:rFonts w:ascii="Georgia" w:eastAsia="Times New Roman" w:hAnsi="Georgia" w:cs="Times New Roman"/>
          <w:sz w:val="24"/>
          <w:szCs w:val="24"/>
        </w:rPr>
        <w:t>один из важнейших компонентов, способствующих развитию общей осведомленности ребенка. Наблюдательность тесно связана с памятью и мышлением. Чтобы подмечать малозаметные, но существенные детали, необходимо много помнить об аналогичных объектах, а также уметь сравнивать и выделять общие и отличительные признаки. Учите ребенка наблюдать и размышлять!</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2753CF">
        <w:rPr>
          <w:rFonts w:ascii="Times New Roman" w:eastAsia="Times New Roman" w:hAnsi="Times New Roman" w:cs="Times New Roman"/>
          <w:b/>
          <w:bCs/>
          <w:sz w:val="24"/>
          <w:szCs w:val="24"/>
        </w:rPr>
        <w:t>4.</w:t>
      </w:r>
      <w:r w:rsidRPr="00F372A2">
        <w:rPr>
          <w:rFonts w:ascii="Georgia" w:eastAsia="Times New Roman" w:hAnsi="Georgia" w:cs="Times New Roman"/>
          <w:b/>
          <w:bCs/>
          <w:sz w:val="24"/>
          <w:szCs w:val="24"/>
        </w:rPr>
        <w:t xml:space="preserve"> Мотивация.</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Очень непростой аспект подготовки ребенка к школе – мотивационная готовность (мотивы, которые побуждают его принять новую жизнь, как нечто желанное). Мотивы зависят, в первую очередь, от того, как относятся к учебе родители. Одно дело – отдавать ребенка в школу потому, что так положено, и совсем другое – считать учебу важным элементом жизни малыша, а его успехи или неуспехи – областью интересов всей семьи.</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Чтобы мотивы быть школьником были осознанными: «в школе узнают много нового, интересного», вы старайтесь проводить занятия перед школой в игровой, увлекательной форме с использованием практических задач и упражнений, чтобы ребенок был уверен, что он справится с любым заданием.</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2753CF">
        <w:rPr>
          <w:rFonts w:ascii="Times New Roman" w:eastAsia="Times New Roman" w:hAnsi="Times New Roman" w:cs="Times New Roman"/>
          <w:b/>
          <w:bCs/>
          <w:sz w:val="24"/>
          <w:szCs w:val="24"/>
        </w:rPr>
        <w:t>5.</w:t>
      </w:r>
      <w:r w:rsidRPr="00F372A2">
        <w:rPr>
          <w:rFonts w:ascii="Georgia" w:eastAsia="Times New Roman" w:hAnsi="Georgia" w:cs="Times New Roman"/>
          <w:b/>
          <w:bCs/>
          <w:sz w:val="24"/>
          <w:szCs w:val="24"/>
        </w:rPr>
        <w:t xml:space="preserve"> Помните о мелкой моторике.</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 xml:space="preserve"> Частью готовности к школе считается мышечная зрелость кистей рук. Развитая мелкая моторика способствует успешному развитию речи. </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Пусть ребенок больше рисует красками и карандашами, лепит из пластилина или глины, делает аппликации, оригами, работает с мозаикой и конструктором. Эти занятия хорошо развивают мелкую моторику руки и зрительную координацию, необходимые для овладения письмом. Можно предложить малышу дорисовать ваши рисунки, обводить точечные изображения или аккуратно раскрашивать картинки. А разнообразные пальчиковые игры, которые нравятся любому ребенку, развивают координацию движений.</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Эти виды деятельности приучают малыша к усидчивости, формируют трудолюбие и готовят его к овладению сложнейшим и важнейшим навыком – письмом.</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 </w:t>
      </w: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b/>
          <w:bCs/>
          <w:sz w:val="24"/>
          <w:szCs w:val="24"/>
        </w:rPr>
        <w:lastRenderedPageBreak/>
        <w:t>При подготовке детей к школе уделяйте больше внимания психологической готовности ребенка к обучению.</w:t>
      </w:r>
    </w:p>
    <w:p w:rsidR="00656B99" w:rsidRPr="00F372A2" w:rsidRDefault="00656B99" w:rsidP="002753CF">
      <w:pPr>
        <w:spacing w:before="100" w:beforeAutospacing="1" w:after="100" w:afterAutospacing="1"/>
        <w:ind w:firstLine="360"/>
        <w:rPr>
          <w:rFonts w:ascii="Georgia" w:eastAsia="Times New Roman" w:hAnsi="Georgia" w:cs="Times New Roman"/>
          <w:sz w:val="24"/>
          <w:szCs w:val="24"/>
        </w:rPr>
      </w:pPr>
      <w:r w:rsidRPr="00F372A2">
        <w:rPr>
          <w:rFonts w:ascii="Georgia" w:eastAsia="Times New Roman" w:hAnsi="Georgia" w:cs="Times New Roman"/>
          <w:b/>
          <w:bCs/>
          <w:sz w:val="24"/>
          <w:szCs w:val="24"/>
        </w:rPr>
        <w:t>Рекомендации:</w:t>
      </w:r>
      <w:r w:rsidRPr="00F372A2">
        <w:rPr>
          <w:rFonts w:ascii="Georgia" w:eastAsia="Times New Roman" w:hAnsi="Georgia" w:cs="Times New Roman"/>
          <w:b/>
          <w:bCs/>
          <w:sz w:val="24"/>
          <w:szCs w:val="24"/>
        </w:rPr>
        <w:br/>
      </w:r>
      <w:r w:rsidRPr="00F372A2">
        <w:rPr>
          <w:rFonts w:ascii="Georgia" w:eastAsia="Times New Roman" w:hAnsi="Georgia" w:cs="Times New Roman"/>
          <w:sz w:val="24"/>
          <w:szCs w:val="24"/>
        </w:rPr>
        <w:t xml:space="preserve">- проходить психологическую диагностику на уровень психологического развития ребенка и на психологическую готовность к школе; </w:t>
      </w:r>
      <w:r w:rsidRPr="00F372A2">
        <w:rPr>
          <w:rFonts w:ascii="Georgia" w:eastAsia="Times New Roman" w:hAnsi="Georgia" w:cs="Times New Roman"/>
          <w:sz w:val="24"/>
          <w:szCs w:val="24"/>
        </w:rPr>
        <w:br/>
      </w:r>
      <w:r w:rsidR="002753CF">
        <w:rPr>
          <w:rFonts w:ascii="Georgia" w:eastAsia="Times New Roman" w:hAnsi="Georgia" w:cs="Times New Roman"/>
          <w:sz w:val="24"/>
          <w:szCs w:val="24"/>
        </w:rPr>
        <w:br/>
      </w:r>
      <w:r w:rsidRPr="00F372A2">
        <w:rPr>
          <w:rFonts w:ascii="Georgia" w:eastAsia="Times New Roman" w:hAnsi="Georgia" w:cs="Times New Roman"/>
          <w:sz w:val="24"/>
          <w:szCs w:val="24"/>
        </w:rPr>
        <w:t>- занятия по обучению детей письму, чтению и счету, лучше проводить в игровой форме, непринужденно, чтобы это исходило от ребенка, а не навязывалось взрослыми;</w:t>
      </w:r>
      <w:r w:rsidRPr="00F372A2">
        <w:rPr>
          <w:rFonts w:ascii="Georgia" w:eastAsia="Times New Roman" w:hAnsi="Georgia" w:cs="Times New Roman"/>
          <w:sz w:val="24"/>
          <w:szCs w:val="24"/>
        </w:rPr>
        <w:br/>
      </w:r>
      <w:r w:rsidR="002753CF">
        <w:rPr>
          <w:rFonts w:ascii="Georgia" w:eastAsia="Times New Roman" w:hAnsi="Georgia" w:cs="Times New Roman"/>
          <w:sz w:val="24"/>
          <w:szCs w:val="24"/>
        </w:rPr>
        <w:br/>
      </w:r>
      <w:r w:rsidRPr="00F372A2">
        <w:rPr>
          <w:rFonts w:ascii="Georgia" w:eastAsia="Times New Roman" w:hAnsi="Georgia" w:cs="Times New Roman"/>
          <w:sz w:val="24"/>
          <w:szCs w:val="24"/>
        </w:rPr>
        <w:t xml:space="preserve">- занятия должны быть направлены больше на развитие всех психических функций (памяти, внимания, воображения, мышления, восприятия), </w:t>
      </w:r>
      <w:proofErr w:type="spellStart"/>
      <w:r w:rsidRPr="00F372A2">
        <w:rPr>
          <w:rFonts w:ascii="Georgia" w:eastAsia="Times New Roman" w:hAnsi="Georgia" w:cs="Times New Roman"/>
          <w:sz w:val="24"/>
          <w:szCs w:val="24"/>
        </w:rPr>
        <w:t>сформированность</w:t>
      </w:r>
      <w:proofErr w:type="spellEnd"/>
      <w:r w:rsidRPr="00F372A2">
        <w:rPr>
          <w:rFonts w:ascii="Georgia" w:eastAsia="Times New Roman" w:hAnsi="Georgia" w:cs="Times New Roman"/>
          <w:sz w:val="24"/>
          <w:szCs w:val="24"/>
        </w:rPr>
        <w:t xml:space="preserve"> которых   способствует  более эффективному  усвоению учебного материала;</w:t>
      </w:r>
      <w:r w:rsidRPr="00F372A2">
        <w:rPr>
          <w:rFonts w:ascii="Georgia" w:eastAsia="Times New Roman" w:hAnsi="Georgia" w:cs="Times New Roman"/>
          <w:sz w:val="24"/>
          <w:szCs w:val="24"/>
        </w:rPr>
        <w:br/>
      </w:r>
      <w:r w:rsidR="002753CF">
        <w:rPr>
          <w:rFonts w:ascii="Georgia" w:eastAsia="Times New Roman" w:hAnsi="Georgia" w:cs="Times New Roman"/>
          <w:sz w:val="24"/>
          <w:szCs w:val="24"/>
        </w:rPr>
        <w:br/>
      </w:r>
      <w:r w:rsidRPr="00F372A2">
        <w:rPr>
          <w:rFonts w:ascii="Georgia" w:eastAsia="Times New Roman" w:hAnsi="Georgia" w:cs="Times New Roman"/>
          <w:sz w:val="24"/>
          <w:szCs w:val="24"/>
        </w:rPr>
        <w:t>- старайтесь, как можно больше давать возможность ребенку играть в игрушки и разные игры (подвижные, развивающие, настольные, групповые и т.п.). Дети, которых начинают готовить к школе в 4-6 лет, приходят в школу «</w:t>
      </w:r>
      <w:proofErr w:type="spellStart"/>
      <w:r w:rsidRPr="00F372A2">
        <w:rPr>
          <w:rFonts w:ascii="Georgia" w:eastAsia="Times New Roman" w:hAnsi="Georgia" w:cs="Times New Roman"/>
          <w:sz w:val="24"/>
          <w:szCs w:val="24"/>
        </w:rPr>
        <w:t>недоигранными</w:t>
      </w:r>
      <w:proofErr w:type="spellEnd"/>
      <w:r w:rsidRPr="00F372A2">
        <w:rPr>
          <w:rFonts w:ascii="Georgia" w:eastAsia="Times New Roman" w:hAnsi="Georgia" w:cs="Times New Roman"/>
          <w:sz w:val="24"/>
          <w:szCs w:val="24"/>
        </w:rPr>
        <w:t xml:space="preserve">». </w:t>
      </w:r>
      <w:r w:rsidR="002753CF">
        <w:rPr>
          <w:rFonts w:ascii="Georgia" w:eastAsia="Times New Roman" w:hAnsi="Georgia" w:cs="Times New Roman"/>
          <w:sz w:val="24"/>
          <w:szCs w:val="24"/>
        </w:rPr>
        <w:br/>
      </w:r>
      <w:r w:rsidR="002753CF">
        <w:rPr>
          <w:rFonts w:ascii="Georgia" w:eastAsia="Times New Roman" w:hAnsi="Georgia" w:cs="Times New Roman"/>
          <w:sz w:val="24"/>
          <w:szCs w:val="24"/>
        </w:rPr>
        <w:br/>
      </w:r>
      <w:r w:rsidRPr="00F372A2">
        <w:rPr>
          <w:rFonts w:ascii="Georgia" w:eastAsia="Times New Roman" w:hAnsi="Georgia" w:cs="Times New Roman"/>
          <w:sz w:val="24"/>
          <w:szCs w:val="24"/>
        </w:rPr>
        <w:t>И в школе у таких детей возникают проблемы с поведением во время урока –  они часто отвлекаются и пропускают важное в материале урока.</w:t>
      </w:r>
    </w:p>
    <w:p w:rsidR="00656B99" w:rsidRPr="00F372A2" w:rsidRDefault="00656B99" w:rsidP="002753CF">
      <w:pPr>
        <w:spacing w:before="100" w:beforeAutospacing="1" w:after="100" w:afterAutospacing="1" w:line="240" w:lineRule="auto"/>
        <w:rPr>
          <w:rFonts w:ascii="Georgia" w:eastAsia="Times New Roman" w:hAnsi="Georgia" w:cs="Times New Roman"/>
          <w:sz w:val="24"/>
          <w:szCs w:val="24"/>
        </w:rPr>
      </w:pPr>
    </w:p>
    <w:p w:rsidR="00656B99" w:rsidRPr="00F372A2"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b/>
          <w:bCs/>
          <w:sz w:val="24"/>
          <w:szCs w:val="24"/>
        </w:rPr>
        <w:t>Социальная или личностная готовность</w:t>
      </w:r>
    </w:p>
    <w:p w:rsidR="00656B99" w:rsidRPr="00F372A2" w:rsidRDefault="00656B99" w:rsidP="002753CF">
      <w:pPr>
        <w:spacing w:before="100" w:beforeAutospacing="1" w:after="100" w:afterAutospacing="1"/>
        <w:ind w:firstLine="360"/>
        <w:rPr>
          <w:rFonts w:ascii="Georgia" w:eastAsia="Times New Roman" w:hAnsi="Georgia" w:cs="Times New Roman"/>
          <w:sz w:val="24"/>
          <w:szCs w:val="24"/>
        </w:rPr>
      </w:pPr>
      <w:r w:rsidRPr="00F372A2">
        <w:rPr>
          <w:rFonts w:ascii="Georgia" w:eastAsia="Times New Roman" w:hAnsi="Georgia" w:cs="Times New Roman"/>
          <w:sz w:val="24"/>
          <w:szCs w:val="24"/>
        </w:rPr>
        <w:t>Социальная готовность означает, что дошкольник начинает осознавать свое место среди др</w:t>
      </w:r>
      <w:r w:rsidR="002753CF">
        <w:rPr>
          <w:rFonts w:ascii="Georgia" w:eastAsia="Times New Roman" w:hAnsi="Georgia" w:cs="Times New Roman"/>
          <w:sz w:val="24"/>
          <w:szCs w:val="24"/>
        </w:rPr>
        <w:t xml:space="preserve">угих людей, у него формируется </w:t>
      </w:r>
      <w:r w:rsidRPr="00F372A2">
        <w:rPr>
          <w:rFonts w:ascii="Georgia" w:eastAsia="Times New Roman" w:hAnsi="Georgia" w:cs="Times New Roman"/>
          <w:sz w:val="24"/>
          <w:szCs w:val="24"/>
        </w:rPr>
        <w:t>внутренняя социальная позиция, а также стремление к новой роли – роли школьника. Он начинает осознавать свои переживания, у него формируется самооценка, устойчивая структура мотивов. В этом возрасте появляется потребность в уважении и признании со стороны взрослых, желание выполнять важные для других, «взрослые» дела, самому быть «большим». Это также потребность в признании сверстников, он предпочитает коллективные формы взаимодействия, но, в то же время, стремится быть первым в играх и других видах деятельности. У него формируется потребность поступать в соответствии с установленными правилами и этическими нормами.</w:t>
      </w:r>
    </w:p>
    <w:p w:rsidR="00656B99" w:rsidRPr="00F372A2" w:rsidRDefault="00656B99" w:rsidP="002753CF">
      <w:pPr>
        <w:spacing w:before="100" w:beforeAutospacing="1" w:after="100" w:afterAutospacing="1"/>
        <w:ind w:firstLine="360"/>
        <w:rPr>
          <w:rFonts w:ascii="Georgia" w:eastAsia="Times New Roman" w:hAnsi="Georgia" w:cs="Times New Roman"/>
          <w:sz w:val="24"/>
          <w:szCs w:val="24"/>
        </w:rPr>
      </w:pPr>
      <w:r w:rsidRPr="00F372A2">
        <w:rPr>
          <w:rFonts w:ascii="Georgia" w:eastAsia="Times New Roman" w:hAnsi="Georgia" w:cs="Times New Roman"/>
          <w:b/>
          <w:bCs/>
          <w:sz w:val="24"/>
          <w:szCs w:val="24"/>
        </w:rPr>
        <w:t xml:space="preserve">Нужно научить ребенка соотносить свои желания и действия с требованиями реальной жизни. </w:t>
      </w:r>
      <w:r w:rsidRPr="00F372A2">
        <w:rPr>
          <w:rFonts w:ascii="Georgia" w:eastAsia="Times New Roman" w:hAnsi="Georgia" w:cs="Times New Roman"/>
          <w:sz w:val="24"/>
          <w:szCs w:val="24"/>
        </w:rPr>
        <w:t>На это обратите особое внимание. Не привыкнув соблюдать определенные правила, не научившись быть ответственным, выполнять установки внутри семьи, ребенок будет воспринимать с чувством внутреннего протеста те нормы и требования, с которыми ему придется столкнуться в школе. Нужно развивать у него умение взаимодействовать с педагогом и одноклассниками, подчиняться школьным правилам.</w:t>
      </w:r>
    </w:p>
    <w:p w:rsidR="00656B99" w:rsidRDefault="00656B99" w:rsidP="00F372A2">
      <w:pPr>
        <w:spacing w:before="100" w:beforeAutospacing="1" w:after="100" w:afterAutospacing="1" w:line="240" w:lineRule="auto"/>
        <w:ind w:firstLine="360"/>
        <w:rPr>
          <w:rFonts w:ascii="Georgia" w:eastAsia="Times New Roman" w:hAnsi="Georgia" w:cs="Times New Roman"/>
          <w:sz w:val="24"/>
          <w:szCs w:val="24"/>
        </w:rPr>
      </w:pPr>
      <w:r w:rsidRPr="00F372A2">
        <w:rPr>
          <w:rFonts w:ascii="Georgia" w:eastAsia="Times New Roman" w:hAnsi="Georgia" w:cs="Times New Roman"/>
          <w:sz w:val="24"/>
          <w:szCs w:val="24"/>
        </w:rPr>
        <w:t> </w:t>
      </w:r>
    </w:p>
    <w:p w:rsidR="002753CF" w:rsidRPr="00F372A2" w:rsidRDefault="002753CF" w:rsidP="002753CF">
      <w:pPr>
        <w:spacing w:before="100" w:beforeAutospacing="1" w:after="100" w:afterAutospacing="1" w:line="240" w:lineRule="auto"/>
        <w:rPr>
          <w:rFonts w:ascii="Georgia" w:eastAsia="Times New Roman" w:hAnsi="Georgia" w:cs="Times New Roman"/>
          <w:sz w:val="24"/>
          <w:szCs w:val="24"/>
        </w:rPr>
      </w:pPr>
    </w:p>
    <w:p w:rsidR="00656B99" w:rsidRPr="002753CF" w:rsidRDefault="00656B99" w:rsidP="002753CF">
      <w:pPr>
        <w:spacing w:before="100" w:beforeAutospacing="1" w:after="100" w:afterAutospacing="1" w:line="240" w:lineRule="auto"/>
        <w:ind w:firstLine="360"/>
        <w:jc w:val="center"/>
        <w:rPr>
          <w:rFonts w:ascii="Georgia" w:eastAsia="Times New Roman" w:hAnsi="Georgia" w:cs="Times New Roman"/>
          <w:sz w:val="28"/>
          <w:szCs w:val="24"/>
        </w:rPr>
      </w:pPr>
      <w:r w:rsidRPr="002753CF">
        <w:rPr>
          <w:rFonts w:ascii="Georgia" w:eastAsia="Times New Roman" w:hAnsi="Georgia" w:cs="Times New Roman"/>
          <w:b/>
          <w:bCs/>
          <w:color w:val="FF0000"/>
          <w:sz w:val="28"/>
          <w:szCs w:val="24"/>
        </w:rPr>
        <w:t>Памятка родителям будущего первоклассника</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1.</w:t>
      </w:r>
      <w:r w:rsidRPr="002753CF">
        <w:rPr>
          <w:rFonts w:ascii="Times New Roman" w:eastAsia="Times New Roman" w:hAnsi="Times New Roman" w:cs="Times New Roman"/>
          <w:sz w:val="24"/>
          <w:szCs w:val="24"/>
        </w:rPr>
        <w:t xml:space="preserve"> Одинаково не правы как те родители, которые предоставляют первоклашке полную самостоятельность, так и те, которые устанавливают тотальный контроль за всей его деятельностью. </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sz w:val="24"/>
          <w:szCs w:val="24"/>
        </w:rPr>
        <w:t xml:space="preserve">«Уроки задают тебе, ты их и делай», - заявляет усталая мама, приходя с работы поздним вечером. Услышав подобную фразу, ребенок ощущает ваше глубокое равнодушие к своим нуждам. </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sz w:val="24"/>
          <w:szCs w:val="24"/>
        </w:rPr>
        <w:t xml:space="preserve">«Ну, что нам сегодня задано?» - спрашивает бабушка, распаковывая портфель и листая страницы учебника. В такой ситуации первоклашка скоро придет к выводу, что учеба больше нужна взрослым, и они сами все сделают, нечего даже напрягаться. </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sz w:val="24"/>
          <w:szCs w:val="24"/>
        </w:rPr>
        <w:t>Лучший вариант – сидеть рядом с ребенком, наблюдать за его работой, быть готовым помочь, но не вмешиваться без его просьбы. После выполнения задания спокойно спросите ребенка, доволен ли он своей работой, что получилось хорошо, а что – не очень.</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2.</w:t>
      </w:r>
      <w:r w:rsidRPr="002753CF">
        <w:rPr>
          <w:rFonts w:ascii="Times New Roman" w:eastAsia="Times New Roman" w:hAnsi="Times New Roman" w:cs="Times New Roman"/>
          <w:sz w:val="24"/>
          <w:szCs w:val="24"/>
        </w:rPr>
        <w:t xml:space="preserve"> За уроки нужно садиться через час-полтора после возвращения из школы, когда ребенок уже слегка отдохнул, но еще не успел </w:t>
      </w:r>
      <w:proofErr w:type="spellStart"/>
      <w:r w:rsidRPr="002753CF">
        <w:rPr>
          <w:rFonts w:ascii="Times New Roman" w:eastAsia="Times New Roman" w:hAnsi="Times New Roman" w:cs="Times New Roman"/>
          <w:sz w:val="24"/>
          <w:szCs w:val="24"/>
        </w:rPr>
        <w:t>перевозбудиться</w:t>
      </w:r>
      <w:proofErr w:type="spellEnd"/>
      <w:r w:rsidRPr="002753CF">
        <w:rPr>
          <w:rFonts w:ascii="Times New Roman" w:eastAsia="Times New Roman" w:hAnsi="Times New Roman" w:cs="Times New Roman"/>
          <w:sz w:val="24"/>
          <w:szCs w:val="24"/>
        </w:rPr>
        <w:t xml:space="preserve"> от домашних игр и развлечений.</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sz w:val="24"/>
          <w:szCs w:val="24"/>
        </w:rPr>
        <w:t> </w:t>
      </w:r>
      <w:r w:rsidRPr="002753CF">
        <w:rPr>
          <w:rFonts w:ascii="Times New Roman" w:eastAsia="Times New Roman" w:hAnsi="Times New Roman" w:cs="Times New Roman"/>
          <w:b/>
          <w:sz w:val="24"/>
          <w:szCs w:val="24"/>
        </w:rPr>
        <w:t>3.</w:t>
      </w:r>
      <w:r w:rsidRPr="002753CF">
        <w:rPr>
          <w:rFonts w:ascii="Times New Roman" w:eastAsia="Times New Roman" w:hAnsi="Times New Roman" w:cs="Times New Roman"/>
          <w:sz w:val="24"/>
          <w:szCs w:val="24"/>
        </w:rPr>
        <w:t xml:space="preserve"> Между выполнением уроков следует делать перерывы. 15-20 минут занятий – 5 минут отдыха.</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4.</w:t>
      </w:r>
      <w:r w:rsidRPr="002753CF">
        <w:rPr>
          <w:rFonts w:ascii="Times New Roman" w:eastAsia="Times New Roman" w:hAnsi="Times New Roman" w:cs="Times New Roman"/>
          <w:sz w:val="24"/>
          <w:szCs w:val="24"/>
        </w:rPr>
        <w:t xml:space="preserve"> Чередуйте устные и письменные задания. Начинайте приготовление уроков с самых трудоемких или тех, что даются ученику тяжелее остальных.</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5.</w:t>
      </w:r>
      <w:r w:rsidRPr="002753CF">
        <w:rPr>
          <w:rFonts w:ascii="Times New Roman" w:eastAsia="Times New Roman" w:hAnsi="Times New Roman" w:cs="Times New Roman"/>
          <w:sz w:val="24"/>
          <w:szCs w:val="24"/>
        </w:rPr>
        <w:t xml:space="preserve"> Очень важно приучить ребенка к самоконтролю. После выполнения задания попросите сына или дочь проверить написан</w:t>
      </w:r>
      <w:r w:rsidR="002753CF">
        <w:rPr>
          <w:rFonts w:ascii="Times New Roman" w:eastAsia="Times New Roman" w:hAnsi="Times New Roman" w:cs="Times New Roman"/>
          <w:sz w:val="24"/>
          <w:szCs w:val="24"/>
        </w:rPr>
        <w:t>н</w:t>
      </w:r>
      <w:bookmarkStart w:id="0" w:name="_GoBack"/>
      <w:bookmarkEnd w:id="0"/>
      <w:r w:rsidRPr="002753CF">
        <w:rPr>
          <w:rFonts w:ascii="Times New Roman" w:eastAsia="Times New Roman" w:hAnsi="Times New Roman" w:cs="Times New Roman"/>
          <w:sz w:val="24"/>
          <w:szCs w:val="24"/>
        </w:rPr>
        <w:t>ое. Если он сам нашел и исправил ошибку – обязательно похвалите! Лишь когда самопроверка войдет в привычку, можно прекратить напоминать.</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6.</w:t>
      </w:r>
      <w:r w:rsidRPr="002753CF">
        <w:rPr>
          <w:rFonts w:ascii="Times New Roman" w:eastAsia="Times New Roman" w:hAnsi="Times New Roman" w:cs="Times New Roman"/>
          <w:sz w:val="24"/>
          <w:szCs w:val="24"/>
        </w:rPr>
        <w:t xml:space="preserve"> Ошибки ребенка не должны вас раздражать, они должны удивлять. Дайте ребенку почувствовать вашу уверенность в его успехе. Не ругайте за ошибки, не восклицайте: «Мы столько раз писали это слово, а ты опять пишешь неправильно!» Лучше удивитесь: «Ой! Как же это получилось?»</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7.</w:t>
      </w:r>
      <w:r w:rsidRPr="002753CF">
        <w:rPr>
          <w:rFonts w:ascii="Times New Roman" w:eastAsia="Times New Roman" w:hAnsi="Times New Roman" w:cs="Times New Roman"/>
          <w:sz w:val="24"/>
          <w:szCs w:val="24"/>
        </w:rPr>
        <w:t xml:space="preserve"> Встречая ребенка из школы, постарайтесь усилить в нем положительные впечатления и не акцентировать внимание на негативных. Поставьте вопрос так: «Что сегодня было хорошего? Что было самое интересное?»</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8.</w:t>
      </w:r>
      <w:r w:rsidRPr="002753CF">
        <w:rPr>
          <w:rFonts w:ascii="Times New Roman" w:eastAsia="Times New Roman" w:hAnsi="Times New Roman" w:cs="Times New Roman"/>
          <w:sz w:val="24"/>
          <w:szCs w:val="24"/>
        </w:rPr>
        <w:t xml:space="preserve"> После выполнения уроков похвалите ребенка: «Ты сегодня так быстро и хорошо все сделал!» Радуйтесь его успехам и новым знаниям: «Неужели ты уже знаешь, как решать такие сложные задачи?»</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9.</w:t>
      </w:r>
      <w:r w:rsidRPr="002753CF">
        <w:rPr>
          <w:rFonts w:ascii="Times New Roman" w:eastAsia="Times New Roman" w:hAnsi="Times New Roman" w:cs="Times New Roman"/>
          <w:sz w:val="24"/>
          <w:szCs w:val="24"/>
        </w:rPr>
        <w:t xml:space="preserve"> Ключ к успеху – понимание трудностей ребенка и спокойная родительская уверенность в его возможностях. С такой поддержкой ребенок будет чувствовать себя в безопасности и легче справится с любыми сложностями.</w:t>
      </w:r>
    </w:p>
    <w:p w:rsidR="00656B99" w:rsidRPr="002753CF" w:rsidRDefault="00656B99" w:rsidP="00F372A2">
      <w:pPr>
        <w:spacing w:before="100" w:beforeAutospacing="1" w:after="100" w:afterAutospacing="1" w:line="240" w:lineRule="auto"/>
        <w:ind w:firstLine="360"/>
        <w:rPr>
          <w:rFonts w:ascii="Times New Roman" w:eastAsia="Times New Roman" w:hAnsi="Times New Roman" w:cs="Times New Roman"/>
          <w:sz w:val="24"/>
          <w:szCs w:val="24"/>
        </w:rPr>
      </w:pPr>
      <w:r w:rsidRPr="002753CF">
        <w:rPr>
          <w:rFonts w:ascii="Times New Roman" w:eastAsia="Times New Roman" w:hAnsi="Times New Roman" w:cs="Times New Roman"/>
          <w:b/>
          <w:sz w:val="24"/>
          <w:szCs w:val="24"/>
        </w:rPr>
        <w:t>10.</w:t>
      </w:r>
      <w:r w:rsidRPr="002753CF">
        <w:rPr>
          <w:rFonts w:ascii="Times New Roman" w:eastAsia="Times New Roman" w:hAnsi="Times New Roman" w:cs="Times New Roman"/>
          <w:sz w:val="24"/>
          <w:szCs w:val="24"/>
        </w:rPr>
        <w:t xml:space="preserve"> Перед сном шепните ребенку на ушко: «Я так счастлива, что ты у меня есть!»</w:t>
      </w:r>
      <w:r w:rsidR="002753CF">
        <w:rPr>
          <w:rFonts w:ascii="Times New Roman" w:eastAsia="Times New Roman" w:hAnsi="Times New Roman" w:cs="Times New Roman"/>
          <w:sz w:val="24"/>
          <w:szCs w:val="24"/>
        </w:rPr>
        <w:t>.</w:t>
      </w:r>
    </w:p>
    <w:p w:rsidR="00656B99" w:rsidRPr="002753CF" w:rsidRDefault="00656B99" w:rsidP="00F372A2">
      <w:pPr>
        <w:rPr>
          <w:rFonts w:ascii="Times New Roman" w:hAnsi="Times New Roman" w:cs="Times New Roman"/>
          <w:b/>
          <w:bCs/>
          <w:i/>
          <w:iCs/>
          <w:color w:val="FF0000"/>
          <w:sz w:val="24"/>
          <w:szCs w:val="24"/>
        </w:rPr>
      </w:pPr>
    </w:p>
    <w:p w:rsidR="00656B99" w:rsidRPr="00F372A2" w:rsidRDefault="00656B99" w:rsidP="00F372A2">
      <w:pPr>
        <w:rPr>
          <w:rFonts w:ascii="Georgia" w:hAnsi="Georgia"/>
          <w:sz w:val="24"/>
          <w:szCs w:val="24"/>
        </w:rPr>
      </w:pPr>
    </w:p>
    <w:p w:rsidR="00F770C9" w:rsidRPr="00F372A2" w:rsidRDefault="00F770C9" w:rsidP="00F372A2">
      <w:pPr>
        <w:rPr>
          <w:rFonts w:ascii="Georgia" w:hAnsi="Georgia"/>
          <w:sz w:val="24"/>
          <w:szCs w:val="24"/>
        </w:rPr>
      </w:pPr>
    </w:p>
    <w:sectPr w:rsidR="00F770C9" w:rsidRPr="00F372A2" w:rsidSect="00D31B20">
      <w:pgSz w:w="11906" w:h="16838"/>
      <w:pgMar w:top="1134" w:right="1134" w:bottom="1134" w:left="1134" w:header="708" w:footer="708" w:gutter="0"/>
      <w:pgBorders w:offsetFrom="page">
        <w:top w:val="flowersRedRose" w:sz="15" w:space="24" w:color="auto"/>
        <w:left w:val="flowersRedRose" w:sz="15" w:space="24" w:color="auto"/>
        <w:bottom w:val="flowersRedRose" w:sz="15" w:space="24" w:color="auto"/>
        <w:right w:val="flowersRedRose"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73D22"/>
    <w:multiLevelType w:val="hybridMultilevel"/>
    <w:tmpl w:val="B188508E"/>
    <w:lvl w:ilvl="0" w:tplc="F5B6006C">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2EC4571C"/>
    <w:multiLevelType w:val="hybridMultilevel"/>
    <w:tmpl w:val="25464BE8"/>
    <w:lvl w:ilvl="0" w:tplc="0E0C6092">
      <w:start w:val="1"/>
      <w:numFmt w:val="decimal"/>
      <w:lvlText w:val="%1"/>
      <w:lvlJc w:val="left"/>
      <w:pPr>
        <w:ind w:left="1145" w:hanging="360"/>
      </w:pPr>
      <w:rPr>
        <w:rFonts w:hint="default"/>
        <w:b/>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
    <w:nsid w:val="60532492"/>
    <w:multiLevelType w:val="hybridMultilevel"/>
    <w:tmpl w:val="EB8C12E8"/>
    <w:lvl w:ilvl="0" w:tplc="8EC8F28C">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56B99"/>
    <w:rsid w:val="002753CF"/>
    <w:rsid w:val="00656B99"/>
    <w:rsid w:val="00D31B20"/>
    <w:rsid w:val="00F372A2"/>
    <w:rsid w:val="00F7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68706-F43E-4AA5-ACF9-9ED472B7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9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B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6B99"/>
    <w:rPr>
      <w:rFonts w:ascii="Tahoma" w:eastAsiaTheme="minorEastAsia" w:hAnsi="Tahoma" w:cs="Tahoma"/>
      <w:sz w:val="16"/>
      <w:szCs w:val="16"/>
      <w:lang w:eastAsia="ru-RU"/>
    </w:rPr>
  </w:style>
  <w:style w:type="paragraph" w:styleId="a5">
    <w:name w:val="List Paragraph"/>
    <w:basedOn w:val="a"/>
    <w:uiPriority w:val="34"/>
    <w:qFormat/>
    <w:rsid w:val="00275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2</cp:revision>
  <dcterms:created xsi:type="dcterms:W3CDTF">2016-02-26T08:02:00Z</dcterms:created>
  <dcterms:modified xsi:type="dcterms:W3CDTF">2016-02-27T19:42:00Z</dcterms:modified>
</cp:coreProperties>
</file>