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45" w:rsidRDefault="004171E9" w:rsidP="004171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1E9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ПРОВЕДЕНИЮ ПОДВИЖНЫХ ИГР НА УЛИЦЕ ЛЕТОМ</w:t>
      </w:r>
    </w:p>
    <w:p w:rsidR="004171E9" w:rsidRDefault="004171E9" w:rsidP="004171E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Классификация подвижных игр</w:t>
      </w:r>
    </w:p>
    <w:p w:rsidR="004171E9" w:rsidRDefault="004171E9" w:rsidP="0041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Подвижные игры подразделяются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элементарные и сложные.</w:t>
      </w:r>
    </w:p>
    <w:p w:rsidR="004171E9" w:rsidRDefault="004171E9" w:rsidP="0041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Элементарные:</w:t>
      </w:r>
    </w:p>
    <w:p w:rsidR="004171E9" w:rsidRDefault="004171E9" w:rsidP="004171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Сюжетные и бессюжетные;</w:t>
      </w:r>
    </w:p>
    <w:p w:rsidR="004171E9" w:rsidRDefault="004171E9" w:rsidP="004171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Игры-забавы;</w:t>
      </w:r>
    </w:p>
    <w:p w:rsidR="004171E9" w:rsidRDefault="004171E9" w:rsidP="004171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Аттракционы.</w:t>
      </w:r>
    </w:p>
    <w:p w:rsidR="004171E9" w:rsidRDefault="004171E9" w:rsidP="004171E9">
      <w:pPr>
        <w:jc w:val="both"/>
        <w:rPr>
          <w:rFonts w:ascii="Times New Roman" w:hAnsi="Times New Roman" w:cs="Times New Roman"/>
          <w:sz w:val="28"/>
          <w:szCs w:val="28"/>
        </w:rPr>
      </w:pPr>
      <w:r w:rsidRPr="004171E9">
        <w:rPr>
          <w:rFonts w:ascii="Times New Roman" w:hAnsi="Times New Roman" w:cs="Times New Roman"/>
          <w:sz w:val="28"/>
          <w:szCs w:val="28"/>
          <w:u w:val="single"/>
        </w:rPr>
        <w:t xml:space="preserve">Сюжетные </w:t>
      </w:r>
      <w:r w:rsidR="00002EB2">
        <w:rPr>
          <w:rFonts w:ascii="Times New Roman" w:hAnsi="Times New Roman" w:cs="Times New Roman"/>
          <w:sz w:val="28"/>
          <w:szCs w:val="28"/>
          <w:u w:val="single"/>
        </w:rPr>
        <w:t xml:space="preserve">подвижные </w:t>
      </w:r>
      <w:r w:rsidRPr="004171E9">
        <w:rPr>
          <w:rFonts w:ascii="Times New Roman" w:hAnsi="Times New Roman" w:cs="Times New Roman"/>
          <w:sz w:val="28"/>
          <w:szCs w:val="28"/>
          <w:u w:val="single"/>
        </w:rPr>
        <w:t>игры</w:t>
      </w:r>
      <w:r w:rsidR="00002EB2">
        <w:rPr>
          <w:rFonts w:ascii="Times New Roman" w:hAnsi="Times New Roman" w:cs="Times New Roman"/>
          <w:sz w:val="28"/>
          <w:szCs w:val="28"/>
          <w:u w:val="single"/>
        </w:rPr>
        <w:t xml:space="preserve"> (СПИ)</w:t>
      </w:r>
      <w:r w:rsidRPr="004171E9">
        <w:rPr>
          <w:rFonts w:ascii="Times New Roman" w:hAnsi="Times New Roman" w:cs="Times New Roman"/>
          <w:sz w:val="28"/>
          <w:szCs w:val="28"/>
        </w:rPr>
        <w:t xml:space="preserve"> имеют готовый сюжет и фиксированные правила.</w:t>
      </w:r>
      <w:r>
        <w:rPr>
          <w:rFonts w:ascii="Times New Roman" w:hAnsi="Times New Roman" w:cs="Times New Roman"/>
          <w:sz w:val="28"/>
          <w:szCs w:val="28"/>
        </w:rPr>
        <w:t xml:space="preserve"> Сюжет отражает явления окружающей жизни (трудовые действия, движения транспорта, повадки животных, птиц и т.д.), игровые действия связаны с развитием сюжета и с ролью, которую выполняет ребёнок. Правила регулируют начало и прекращение движения, ход игры, определяют поведение и взаимоотношения игроков. Все обязаны соблюдать правила. </w:t>
      </w:r>
      <w:r w:rsidR="00002EB2">
        <w:rPr>
          <w:rFonts w:ascii="Times New Roman" w:hAnsi="Times New Roman" w:cs="Times New Roman"/>
          <w:sz w:val="28"/>
          <w:szCs w:val="28"/>
        </w:rPr>
        <w:t xml:space="preserve">СПИ преимущественно </w:t>
      </w:r>
      <w:proofErr w:type="gramStart"/>
      <w:r w:rsidR="00002EB2">
        <w:rPr>
          <w:rFonts w:ascii="Times New Roman" w:hAnsi="Times New Roman" w:cs="Times New Roman"/>
          <w:sz w:val="28"/>
          <w:szCs w:val="28"/>
        </w:rPr>
        <w:t>коллективные</w:t>
      </w:r>
      <w:proofErr w:type="gramEnd"/>
      <w:r w:rsidR="00002EB2">
        <w:rPr>
          <w:rFonts w:ascii="Times New Roman" w:hAnsi="Times New Roman" w:cs="Times New Roman"/>
          <w:sz w:val="28"/>
          <w:szCs w:val="28"/>
        </w:rPr>
        <w:t>. Они представляют интерес для всех возрастных групп, но особенно популярны среди детей младшего дошкольного возраста.</w:t>
      </w:r>
    </w:p>
    <w:p w:rsidR="00002EB2" w:rsidRDefault="00002EB2" w:rsidP="004171E9">
      <w:pPr>
        <w:jc w:val="both"/>
        <w:rPr>
          <w:rFonts w:ascii="Times New Roman" w:hAnsi="Times New Roman" w:cs="Times New Roman"/>
          <w:sz w:val="28"/>
          <w:szCs w:val="28"/>
        </w:rPr>
      </w:pPr>
      <w:r w:rsidRPr="00C91B61">
        <w:rPr>
          <w:rFonts w:ascii="Times New Roman" w:hAnsi="Times New Roman" w:cs="Times New Roman"/>
          <w:sz w:val="28"/>
          <w:szCs w:val="28"/>
          <w:u w:val="single"/>
        </w:rPr>
        <w:t>Бессюжетные подвижные игры</w:t>
      </w:r>
      <w:r>
        <w:rPr>
          <w:rFonts w:ascii="Times New Roman" w:hAnsi="Times New Roman" w:cs="Times New Roman"/>
          <w:sz w:val="28"/>
          <w:szCs w:val="28"/>
        </w:rPr>
        <w:t xml:space="preserve"> типа ловушек, перебежек, не имеют сюжета, образов, но сходны с ними наличием правил, ролей, взаимообусловленностью игровых действий всех участников. Они связаны с выполнением конкретного двигательного задания и требуют от детей большей самостоятельности, быстроты, ловкости, ориентировке в пространстве.</w:t>
      </w:r>
    </w:p>
    <w:p w:rsidR="00002EB2" w:rsidRDefault="00002EB2" w:rsidP="0041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младшего возраста подходят подвижные игры с элементами соревнования (индивидуального и группового), например: «Чьё звено скорее соберётся», «Кто первый через обруч к флажку» и др. элементы соревнования побуждают малышей более активно выполнять двигательные задания</w:t>
      </w:r>
      <w:r w:rsidR="00C91B61">
        <w:rPr>
          <w:rFonts w:ascii="Times New Roman" w:hAnsi="Times New Roman" w:cs="Times New Roman"/>
          <w:sz w:val="28"/>
          <w:szCs w:val="28"/>
        </w:rPr>
        <w:t xml:space="preserve">. В некоторых играх («Перемени предмет», «Кто скорее до флажка»), каждый ребёнок играет сам за себя и старается выполнить задание как можно лучше. </w:t>
      </w:r>
    </w:p>
    <w:p w:rsidR="00C91B61" w:rsidRDefault="00C91B61" w:rsidP="004171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B61">
        <w:rPr>
          <w:rFonts w:ascii="Times New Roman" w:hAnsi="Times New Roman" w:cs="Times New Roman"/>
          <w:b/>
          <w:sz w:val="48"/>
          <w:szCs w:val="4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 Малоподвижный образ жизни негативно отражается на формировании организма ребёнка. Нехватка движения нарушает естественные жизненные процессы, результатом этого является целый ряд патологий.</w:t>
      </w:r>
    </w:p>
    <w:p w:rsidR="00C91B61" w:rsidRDefault="00C91B61" w:rsidP="004171E9">
      <w:pPr>
        <w:jc w:val="both"/>
        <w:rPr>
          <w:rFonts w:ascii="Times New Roman" w:hAnsi="Times New Roman" w:cs="Times New Roman"/>
          <w:sz w:val="28"/>
          <w:szCs w:val="28"/>
        </w:rPr>
      </w:pPr>
      <w:r w:rsidRPr="00C91B6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Pr="00C91B61">
        <w:rPr>
          <w:rFonts w:ascii="Times New Roman" w:hAnsi="Times New Roman" w:cs="Times New Roman"/>
          <w:i/>
          <w:sz w:val="28"/>
          <w:szCs w:val="28"/>
        </w:rPr>
        <w:t>К бессюжетным</w:t>
      </w:r>
      <w:r>
        <w:rPr>
          <w:rFonts w:ascii="Times New Roman" w:hAnsi="Times New Roman" w:cs="Times New Roman"/>
          <w:sz w:val="28"/>
          <w:szCs w:val="28"/>
        </w:rPr>
        <w:t xml:space="preserve"> относятся игры, с использованием предметов (кегли, серсо, броски в кольцо, бабки, игры с мячом и др.). Выполнение двигательных  заданий в этих играх требует соблюдения определённых условий, поэтому они проводятся среди небольшой группы детей. Правилами игр регулируется порядок расстановки предметов, пользования ими, очерёдность действий играющих</w:t>
      </w:r>
      <w:r w:rsidR="007534D8">
        <w:rPr>
          <w:rFonts w:ascii="Times New Roman" w:hAnsi="Times New Roman" w:cs="Times New Roman"/>
          <w:sz w:val="28"/>
          <w:szCs w:val="28"/>
        </w:rPr>
        <w:t>. Для этих игр характерны элементы соревнования с целью достижения лучших результатов.</w:t>
      </w:r>
    </w:p>
    <w:p w:rsidR="007534D8" w:rsidRDefault="007534D8" w:rsidP="004171E9">
      <w:pPr>
        <w:jc w:val="both"/>
        <w:rPr>
          <w:rFonts w:ascii="Times New Roman" w:hAnsi="Times New Roman" w:cs="Times New Roman"/>
          <w:sz w:val="28"/>
          <w:szCs w:val="28"/>
        </w:rPr>
      </w:pPr>
      <w:r w:rsidRPr="007534D8">
        <w:rPr>
          <w:rFonts w:ascii="Times New Roman" w:hAnsi="Times New Roman" w:cs="Times New Roman"/>
          <w:i/>
          <w:sz w:val="28"/>
          <w:szCs w:val="28"/>
        </w:rPr>
        <w:t>В играх-забавах, аттракционах</w:t>
      </w:r>
      <w:r>
        <w:rPr>
          <w:rFonts w:ascii="Times New Roman" w:hAnsi="Times New Roman" w:cs="Times New Roman"/>
          <w:sz w:val="28"/>
          <w:szCs w:val="28"/>
        </w:rPr>
        <w:t xml:space="preserve"> двигательные задания выполняются в необычных условиях и часто включают в себя элемент соревнования, при этом несколько детей выполняют двигательные задания (бег в мешках, др.), а их сверстники выступают в роли зрителей.</w:t>
      </w:r>
    </w:p>
    <w:p w:rsidR="00DB1A2B" w:rsidRDefault="00DB1A2B" w:rsidP="0041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DB1A2B">
        <w:rPr>
          <w:rFonts w:ascii="Times New Roman" w:hAnsi="Times New Roman" w:cs="Times New Roman"/>
          <w:i/>
          <w:sz w:val="28"/>
          <w:szCs w:val="28"/>
        </w:rPr>
        <w:t>сложным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относятся спортивные игры – городки, бадминтон, настольный теннис, баскетбол, волейбол, футбол и хоккей. Для дошкольников используются элементы этих игр, дети играют по упрощенным правилам.</w:t>
      </w:r>
    </w:p>
    <w:p w:rsidR="00DB1A2B" w:rsidRDefault="00DB1A2B" w:rsidP="0041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Подвижные игры подразделяются на </w:t>
      </w:r>
      <w:r w:rsidRPr="00DB1A2B">
        <w:rPr>
          <w:rFonts w:ascii="Times New Roman" w:hAnsi="Times New Roman" w:cs="Times New Roman"/>
          <w:b/>
          <w:sz w:val="28"/>
          <w:szCs w:val="28"/>
        </w:rPr>
        <w:t>коллективные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B1A2B">
        <w:rPr>
          <w:rFonts w:ascii="Times New Roman" w:hAnsi="Times New Roman" w:cs="Times New Roman"/>
          <w:b/>
          <w:sz w:val="28"/>
          <w:szCs w:val="28"/>
        </w:rPr>
        <w:t>индивидуальные</w:t>
      </w:r>
      <w:r>
        <w:rPr>
          <w:rFonts w:ascii="Times New Roman" w:hAnsi="Times New Roman" w:cs="Times New Roman"/>
          <w:sz w:val="28"/>
          <w:szCs w:val="28"/>
        </w:rPr>
        <w:t>, а также игры, подводящие к спортивной деятельности.</w:t>
      </w:r>
    </w:p>
    <w:p w:rsidR="00DB1A2B" w:rsidRDefault="00DB1A2B" w:rsidP="004171E9">
      <w:pPr>
        <w:jc w:val="both"/>
        <w:rPr>
          <w:rFonts w:ascii="Times New Roman" w:hAnsi="Times New Roman" w:cs="Times New Roman"/>
          <w:sz w:val="28"/>
          <w:szCs w:val="28"/>
        </w:rPr>
      </w:pPr>
      <w:r w:rsidRPr="00DB1A2B">
        <w:rPr>
          <w:rFonts w:ascii="Times New Roman" w:hAnsi="Times New Roman" w:cs="Times New Roman"/>
          <w:b/>
          <w:sz w:val="28"/>
          <w:szCs w:val="28"/>
        </w:rPr>
        <w:t>Коллективными</w:t>
      </w:r>
      <w:r w:rsidRPr="00DB1A2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считаются игры, в которых одновременно участвуют как небольшие подгруппы участников, так и целые группы, а в некоторых случаях и значительно большее количество играющих.</w:t>
      </w:r>
    </w:p>
    <w:p w:rsidR="00901994" w:rsidRDefault="00DB1A2B" w:rsidP="0041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(одиночные) подвижные игры обычно организуются детьми самостоятельно. В них каждый может намечать свои планы</w:t>
      </w:r>
      <w:r w:rsidR="00901994">
        <w:rPr>
          <w:rFonts w:ascii="Times New Roman" w:hAnsi="Times New Roman" w:cs="Times New Roman"/>
          <w:sz w:val="28"/>
          <w:szCs w:val="28"/>
        </w:rPr>
        <w:t>, устанавливать</w:t>
      </w:r>
      <w:r w:rsidR="00901994">
        <w:rPr>
          <w:rFonts w:ascii="Times New Roman" w:hAnsi="Times New Roman" w:cs="Times New Roman"/>
          <w:sz w:val="28"/>
          <w:szCs w:val="28"/>
        </w:rPr>
        <w:t xml:space="preserve"> интересные для себя условия и правила или изменять их</w:t>
      </w:r>
      <w:r w:rsidR="00901994">
        <w:rPr>
          <w:rFonts w:ascii="Times New Roman" w:hAnsi="Times New Roman" w:cs="Times New Roman"/>
          <w:sz w:val="28"/>
          <w:szCs w:val="28"/>
        </w:rPr>
        <w:t xml:space="preserve"> по своему усмотрению</w:t>
      </w:r>
      <w:proofErr w:type="gramStart"/>
      <w:r w:rsidR="009019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1994">
        <w:rPr>
          <w:rFonts w:ascii="Times New Roman" w:hAnsi="Times New Roman" w:cs="Times New Roman"/>
          <w:sz w:val="28"/>
          <w:szCs w:val="28"/>
        </w:rPr>
        <w:t xml:space="preserve"> По личному желанию выбираются и пути осуществления задуманных действий.</w:t>
      </w:r>
    </w:p>
    <w:p w:rsidR="00901994" w:rsidRDefault="00901994" w:rsidP="004171E9">
      <w:pPr>
        <w:jc w:val="both"/>
        <w:rPr>
          <w:rFonts w:ascii="Times New Roman" w:hAnsi="Times New Roman" w:cs="Times New Roman"/>
          <w:sz w:val="28"/>
          <w:szCs w:val="28"/>
        </w:rPr>
      </w:pPr>
      <w:r w:rsidRPr="00901994">
        <w:rPr>
          <w:rFonts w:ascii="Times New Roman" w:hAnsi="Times New Roman" w:cs="Times New Roman"/>
          <w:i/>
          <w:sz w:val="28"/>
          <w:szCs w:val="28"/>
        </w:rPr>
        <w:t>Игры, подводящие к спортивной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организуются систематически, требуют соответствующих условий проведения и способствуют успешному освоению детьми элементов спортивной техники и простейших тактических действий в отдельных видах спорта.</w:t>
      </w:r>
    </w:p>
    <w:p w:rsidR="00070F4D" w:rsidRDefault="00901994" w:rsidP="004171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994">
        <w:rPr>
          <w:rFonts w:ascii="Times New Roman" w:hAnsi="Times New Roman" w:cs="Times New Roman"/>
          <w:b/>
          <w:sz w:val="48"/>
          <w:szCs w:val="48"/>
        </w:rPr>
        <w:t>!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Подвижные игры способствуют правильному формированию детского организма, прежде всего опорно-двигательной системы – костей и мышц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070F4D">
        <w:rPr>
          <w:rFonts w:ascii="Times New Roman" w:hAnsi="Times New Roman" w:cs="Times New Roman"/>
          <w:b/>
          <w:sz w:val="28"/>
          <w:szCs w:val="28"/>
        </w:rPr>
        <w:t xml:space="preserve"> Благотворное влияние значительно усиливается, если игры проводятся на открытом воздухе.</w:t>
      </w:r>
    </w:p>
    <w:p w:rsidR="00070F4D" w:rsidRPr="00500D22" w:rsidRDefault="00070F4D" w:rsidP="00070F4D">
      <w:pPr>
        <w:pStyle w:val="1"/>
        <w:shd w:val="clear" w:color="auto" w:fill="auto"/>
        <w:spacing w:before="0" w:after="308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 различаются также по характеру выполняемых движений: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0D22">
        <w:rPr>
          <w:rStyle w:val="Verdana85pt0pt"/>
          <w:rFonts w:ascii="Times New Roman" w:hAnsi="Times New Roman" w:cs="Times New Roman"/>
          <w:sz w:val="28"/>
          <w:szCs w:val="28"/>
        </w:rPr>
        <w:t>с эле</w:t>
      </w:r>
      <w:r w:rsidRPr="00500D22">
        <w:rPr>
          <w:rStyle w:val="Verdana85pt0pt"/>
          <w:rFonts w:ascii="Times New Roman" w:hAnsi="Times New Roman" w:cs="Times New Roman"/>
          <w:sz w:val="28"/>
          <w:szCs w:val="28"/>
        </w:rPr>
        <w:softHyphen/>
        <w:t xml:space="preserve">ментами бега, прыжков, метания и др. По степени физической нагрузки </w:t>
      </w:r>
      <w:r w:rsidRPr="00500D22">
        <w:rPr>
          <w:rStyle w:val="Verdana85pt0pt"/>
          <w:rFonts w:ascii="Times New Roman" w:hAnsi="Times New Roman" w:cs="Times New Roman"/>
          <w:sz w:val="28"/>
          <w:szCs w:val="28"/>
        </w:rPr>
        <w:lastRenderedPageBreak/>
        <w:t>выделяют</w:t>
      </w:r>
      <w:r w:rsidRPr="00500D22">
        <w:rPr>
          <w:rStyle w:val="Verdana85pt0pt"/>
          <w:rFonts w:ascii="Times New Roman" w:hAnsi="Times New Roman" w:cs="Times New Roman"/>
          <w:sz w:val="28"/>
          <w:szCs w:val="28"/>
        </w:rPr>
        <w:softHyphen/>
        <w:t xml:space="preserve">ся игры большой, средней и малой подвижности. К </w:t>
      </w:r>
      <w:r w:rsidRPr="00500D22">
        <w:rPr>
          <w:rStyle w:val="Verdana85pt0pt0"/>
          <w:rFonts w:ascii="Times New Roman" w:hAnsi="Times New Roman" w:cs="Times New Roman"/>
          <w:sz w:val="28"/>
          <w:szCs w:val="28"/>
        </w:rPr>
        <w:t xml:space="preserve">играм большой подвижности </w:t>
      </w:r>
      <w:r w:rsidRPr="00500D22">
        <w:rPr>
          <w:rStyle w:val="Verdana85pt0pt"/>
          <w:rFonts w:ascii="Times New Roman" w:hAnsi="Times New Roman" w:cs="Times New Roman"/>
          <w:sz w:val="28"/>
          <w:szCs w:val="28"/>
        </w:rPr>
        <w:t>относятся те, в которых одновременно участвует вся группа детей, основными дви</w:t>
      </w:r>
      <w:r w:rsidRPr="00500D22">
        <w:rPr>
          <w:rStyle w:val="Verdana85pt0pt"/>
          <w:rFonts w:ascii="Times New Roman" w:hAnsi="Times New Roman" w:cs="Times New Roman"/>
          <w:sz w:val="28"/>
          <w:szCs w:val="28"/>
        </w:rPr>
        <w:softHyphen/>
        <w:t xml:space="preserve">жениями являются бег и прыжки. В </w:t>
      </w:r>
      <w:r w:rsidRPr="00500D22">
        <w:rPr>
          <w:rStyle w:val="Verdana85pt0pt0"/>
          <w:rFonts w:ascii="Times New Roman" w:hAnsi="Times New Roman" w:cs="Times New Roman"/>
          <w:sz w:val="28"/>
          <w:szCs w:val="28"/>
        </w:rPr>
        <w:t>играх средней подвижности</w:t>
      </w:r>
      <w:r w:rsidRPr="00500D22">
        <w:rPr>
          <w:rStyle w:val="Verdana85pt0pt"/>
          <w:rFonts w:ascii="Times New Roman" w:hAnsi="Times New Roman" w:cs="Times New Roman"/>
          <w:sz w:val="28"/>
          <w:szCs w:val="28"/>
        </w:rPr>
        <w:t xml:space="preserve"> тоже активно уча</w:t>
      </w:r>
      <w:r w:rsidRPr="00500D22">
        <w:rPr>
          <w:rStyle w:val="Verdana85pt0pt"/>
          <w:rFonts w:ascii="Times New Roman" w:hAnsi="Times New Roman" w:cs="Times New Roman"/>
          <w:sz w:val="28"/>
          <w:szCs w:val="28"/>
        </w:rPr>
        <w:softHyphen/>
        <w:t>ствует вся группа, но характер движений относительно спокойный (ходьба, пере</w:t>
      </w:r>
      <w:r w:rsidRPr="00500D22">
        <w:rPr>
          <w:rStyle w:val="Verdana85pt0pt"/>
          <w:rFonts w:ascii="Times New Roman" w:hAnsi="Times New Roman" w:cs="Times New Roman"/>
          <w:sz w:val="28"/>
          <w:szCs w:val="28"/>
        </w:rPr>
        <w:softHyphen/>
        <w:t xml:space="preserve">дача предметов) или движение выполняется подгруппами. В </w:t>
      </w:r>
      <w:r w:rsidRPr="00500D22">
        <w:rPr>
          <w:rStyle w:val="Verdana85pt0pt0"/>
          <w:rFonts w:ascii="Times New Roman" w:hAnsi="Times New Roman" w:cs="Times New Roman"/>
          <w:sz w:val="28"/>
          <w:szCs w:val="28"/>
        </w:rPr>
        <w:t>играх малой подвижности</w:t>
      </w:r>
      <w:r w:rsidRPr="00500D22">
        <w:rPr>
          <w:rStyle w:val="Verdana85pt0pt"/>
          <w:rFonts w:ascii="Times New Roman" w:hAnsi="Times New Roman" w:cs="Times New Roman"/>
          <w:sz w:val="28"/>
          <w:szCs w:val="28"/>
        </w:rPr>
        <w:t xml:space="preserve"> преобладают движения в медленном темпе, интенсивность их незна</w:t>
      </w:r>
      <w:r w:rsidRPr="00500D22">
        <w:rPr>
          <w:rStyle w:val="Verdana85pt0pt"/>
          <w:rFonts w:ascii="Times New Roman" w:hAnsi="Times New Roman" w:cs="Times New Roman"/>
          <w:sz w:val="28"/>
          <w:szCs w:val="28"/>
        </w:rPr>
        <w:softHyphen/>
        <w:t>чительна.</w:t>
      </w:r>
    </w:p>
    <w:p w:rsidR="00413948" w:rsidRDefault="00413948" w:rsidP="00413948">
      <w:pPr>
        <w:widowControl w:val="0"/>
        <w:spacing w:after="0"/>
        <w:ind w:right="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994">
        <w:rPr>
          <w:rFonts w:ascii="Times New Roman" w:hAnsi="Times New Roman" w:cs="Times New Roman"/>
          <w:b/>
          <w:sz w:val="48"/>
          <w:szCs w:val="48"/>
        </w:rPr>
        <w:t>!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13948">
        <w:rPr>
          <w:rFonts w:ascii="Times New Roman" w:hAnsi="Times New Roman" w:cs="Times New Roman"/>
          <w:b/>
          <w:sz w:val="28"/>
          <w:szCs w:val="28"/>
        </w:rPr>
        <w:t>Для подвижных летних игр не нужен серьезный спортивный инвентарь, обычно достаточно скакалки или небольшого мяча.</w:t>
      </w:r>
    </w:p>
    <w:p w:rsidR="00692FDA" w:rsidRPr="00901994" w:rsidRDefault="00692FDA" w:rsidP="00413948">
      <w:pPr>
        <w:widowControl w:val="0"/>
        <w:spacing w:after="0"/>
        <w:ind w:right="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948" w:rsidRDefault="00901994" w:rsidP="00413948">
      <w:pPr>
        <w:widowControl w:val="0"/>
        <w:spacing w:after="0"/>
        <w:ind w:right="20"/>
        <w:jc w:val="both"/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3948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>При выборе</w:t>
      </w:r>
      <w:r w:rsidR="00413948" w:rsidRPr="00070F4D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 игры </w:t>
      </w:r>
      <w:r w:rsidR="00413948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необходимо учитывать </w:t>
      </w:r>
      <w:r w:rsidR="00413948" w:rsidRPr="00070F4D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 возраст</w:t>
      </w:r>
      <w:r w:rsidR="00413948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>ные особенности</w:t>
      </w:r>
      <w:r w:rsidR="00413948" w:rsidRPr="00070F4D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 дошкольников. </w:t>
      </w:r>
      <w:r w:rsidR="00413948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Воспитателю должен следить за соблюдением правил игры, выступать в роли беспристрастного арбитра. </w:t>
      </w:r>
    </w:p>
    <w:p w:rsidR="00F901BD" w:rsidRDefault="00413948" w:rsidP="00413948">
      <w:pPr>
        <w:widowControl w:val="0"/>
        <w:spacing w:after="0"/>
        <w:ind w:right="20"/>
        <w:jc w:val="both"/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</w:pPr>
      <w:r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Правила  –  обязательные требования для участников игры. </w:t>
      </w:r>
      <w:r w:rsidR="0034030C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Они обусловливают расположение и перемещение игроков, их права, обязанности и характер поведения, определяют способы ведения игры, приёмы и </w:t>
      </w:r>
      <w:r w:rsidR="00692FDA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порядок учёта результатов. При этом не исключается проявление творческой </w:t>
      </w:r>
      <w:r w:rsidR="00F901BD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активности и </w:t>
      </w:r>
      <w:proofErr w:type="gramStart"/>
      <w:r w:rsidR="00F901BD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>инициативы</w:t>
      </w:r>
      <w:proofErr w:type="gramEnd"/>
      <w:r w:rsidR="00F901BD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 играющих в рамках установленных правил игры.</w:t>
      </w:r>
    </w:p>
    <w:p w:rsidR="00413948" w:rsidRDefault="00F901BD" w:rsidP="00413948">
      <w:pPr>
        <w:widowControl w:val="0"/>
        <w:spacing w:after="0"/>
        <w:ind w:right="20"/>
        <w:jc w:val="both"/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</w:pPr>
      <w:r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>Подвижные игры всегда требуют от играющих приложения двигательных усилий, направленных на достижение условной цели, оговоренной в правилах</w:t>
      </w:r>
      <w:proofErr w:type="gramStart"/>
      <w:r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>.</w:t>
      </w:r>
      <w:proofErr w:type="gramEnd"/>
      <w:r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 Их </w:t>
      </w:r>
      <w:r w:rsidR="00B047E2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особенность </w:t>
      </w:r>
      <w:r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 –  </w:t>
      </w:r>
      <w:r w:rsidR="00B047E2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>соревновательный, творческий коллективный характер.</w:t>
      </w:r>
      <w:r w:rsidR="00692FDA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 </w:t>
      </w:r>
      <w:r w:rsidR="00B047E2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Здесь проявляется умение действовать вместе с командой в непрерывно меняющихся условиях. Каждая игра имеет свою задачу: </w:t>
      </w:r>
      <w:r w:rsidR="00A3562A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>«догони», «поймай», «найди» и т.д. Самое главное в организации таких игр а – а увлечь и заинтересовать ребят. Иногда полезно сыграть на самолюбии детей, выразив как бы сомнение в их силе и ловкости. Рекомендуется ярко обрисовать детям картину предстоящего действия</w:t>
      </w:r>
      <w:proofErr w:type="gramStart"/>
      <w:r w:rsidR="00A3562A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>.</w:t>
      </w:r>
      <w:proofErr w:type="gramEnd"/>
      <w:r w:rsidR="00A3562A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 Не стоит ограничиваться дежурной фразой: «А сейчас мы будем играть </w:t>
      </w:r>
      <w:proofErr w:type="gramStart"/>
      <w:r w:rsidR="00A3562A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>в</w:t>
      </w:r>
      <w:proofErr w:type="gramEnd"/>
      <w:r w:rsidR="00A3562A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 …».</w:t>
      </w:r>
    </w:p>
    <w:p w:rsidR="003C5F7E" w:rsidRDefault="00A3562A" w:rsidP="00413948">
      <w:pPr>
        <w:widowControl w:val="0"/>
        <w:spacing w:after="0"/>
        <w:ind w:right="20"/>
        <w:jc w:val="both"/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</w:pPr>
      <w:r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При организации подвижных игр педагогу желательно стать их участником. Предварительно следует четко объяснить </w:t>
      </w:r>
      <w:r w:rsidR="003C5F7E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>правила</w:t>
      </w:r>
      <w:proofErr w:type="gramStart"/>
      <w:r w:rsidR="003C5F7E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>.</w:t>
      </w:r>
      <w:proofErr w:type="gramEnd"/>
      <w:r w:rsidR="003C5F7E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 Одновременно с рассказом желательно показать действия, т.е. сформировать образное представление об игре</w:t>
      </w:r>
      <w:proofErr w:type="gramStart"/>
      <w:r w:rsidR="003C5F7E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>.</w:t>
      </w:r>
      <w:proofErr w:type="gramEnd"/>
      <w:r w:rsidR="003C5F7E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 Пусть кто-то из детей повторит то, что требует особого внимания в игре.</w:t>
      </w:r>
    </w:p>
    <w:p w:rsidR="00DB1A2B" w:rsidRDefault="003C5F7E" w:rsidP="00D95F23">
      <w:pPr>
        <w:widowControl w:val="0"/>
        <w:spacing w:after="0"/>
        <w:ind w:right="20"/>
        <w:jc w:val="both"/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</w:pPr>
      <w:r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>Если во время игры правила не выполняются, приостановите игру, сделайте весёлый комментарий и разъясните, в чем ошибка</w:t>
      </w:r>
      <w:proofErr w:type="gramStart"/>
      <w:r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>.</w:t>
      </w:r>
      <w:proofErr w:type="gramEnd"/>
      <w:r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 В ходе игры будьте эмоциональны и непосредственны</w:t>
      </w:r>
      <w:proofErr w:type="gramStart"/>
      <w:r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>.</w:t>
      </w:r>
      <w:proofErr w:type="gramEnd"/>
      <w:r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 Если интерес к игре пропадает, попробуйте усложнить правила</w:t>
      </w:r>
      <w:proofErr w:type="gramStart"/>
      <w:r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>.</w:t>
      </w:r>
      <w:proofErr w:type="gramEnd"/>
      <w:r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 Но помните: игра является игрой до тех пор, пока она даёт действующим лицам широкий набор  способов поведения, пока их действия </w:t>
      </w:r>
      <w:r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lastRenderedPageBreak/>
        <w:t>нельзя заранее предугадать</w:t>
      </w:r>
      <w:proofErr w:type="gramStart"/>
      <w:r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>.</w:t>
      </w:r>
      <w:proofErr w:type="gramEnd"/>
      <w:r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 xml:space="preserve"> Не пропустите момент, к</w:t>
      </w:r>
      <w:r w:rsidR="00BE2458"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>огда игру лучше всего завершить.</w:t>
      </w:r>
    </w:p>
    <w:p w:rsidR="00D95F23" w:rsidRDefault="00D95F23" w:rsidP="00D95F23">
      <w:pPr>
        <w:widowControl w:val="0"/>
        <w:spacing w:after="0"/>
        <w:ind w:right="20"/>
        <w:jc w:val="center"/>
        <w:rPr>
          <w:rFonts w:ascii="Times New Roman" w:eastAsia="Verdana" w:hAnsi="Times New Roman" w:cs="Times New Roman"/>
          <w:b/>
          <w:i/>
          <w:color w:val="000000"/>
          <w:spacing w:val="-4"/>
          <w:sz w:val="28"/>
          <w:szCs w:val="28"/>
          <w:lang w:eastAsia="ru-RU" w:bidi="ru-RU"/>
        </w:rPr>
      </w:pPr>
      <w:r w:rsidRPr="00D95F23">
        <w:rPr>
          <w:rFonts w:ascii="Times New Roman" w:eastAsia="Verdana" w:hAnsi="Times New Roman" w:cs="Times New Roman"/>
          <w:b/>
          <w:i/>
          <w:color w:val="000000"/>
          <w:spacing w:val="-4"/>
          <w:sz w:val="28"/>
          <w:szCs w:val="28"/>
          <w:lang w:eastAsia="ru-RU" w:bidi="ru-RU"/>
        </w:rPr>
        <w:t>Выбор игр на улице</w:t>
      </w:r>
    </w:p>
    <w:p w:rsidR="00D95F23" w:rsidRPr="00D95F23" w:rsidRDefault="00656F0E" w:rsidP="00D95F23">
      <w:pPr>
        <w:widowControl w:val="0"/>
        <w:spacing w:after="0"/>
        <w:ind w:right="20"/>
        <w:jc w:val="both"/>
        <w:rPr>
          <w:rFonts w:ascii="Times New Roman" w:eastAsia="Verdana" w:hAnsi="Times New Roman" w:cs="Times New Roman"/>
          <w:i/>
          <w:color w:val="000000"/>
          <w:spacing w:val="-4"/>
          <w:sz w:val="28"/>
          <w:szCs w:val="28"/>
          <w:lang w:eastAsia="ru-RU" w:bidi="ru-RU"/>
        </w:rPr>
      </w:pPr>
      <w:r w:rsidRPr="00901994">
        <w:rPr>
          <w:rFonts w:ascii="Times New Roman" w:hAnsi="Times New Roman" w:cs="Times New Roman"/>
          <w:b/>
          <w:sz w:val="48"/>
          <w:szCs w:val="48"/>
        </w:rPr>
        <w:t>!</w:t>
      </w:r>
      <w:r w:rsidR="00D95F23">
        <w:rPr>
          <w:rFonts w:ascii="Times New Roman" w:hAnsi="Times New Roman" w:cs="Times New Roman"/>
          <w:sz w:val="48"/>
          <w:szCs w:val="48"/>
        </w:rPr>
        <w:t xml:space="preserve"> </w:t>
      </w:r>
      <w:r w:rsidR="00D95F23" w:rsidRPr="00D95F23">
        <w:rPr>
          <w:rFonts w:ascii="Times New Roman" w:hAnsi="Times New Roman" w:cs="Times New Roman"/>
          <w:b/>
          <w:sz w:val="28"/>
          <w:szCs w:val="28"/>
        </w:rPr>
        <w:t>При проведении подвижных игр на улице важно соблюдать правила безопасности.</w:t>
      </w:r>
    </w:p>
    <w:p w:rsidR="00D95F23" w:rsidRPr="00D95F23" w:rsidRDefault="00D95F23" w:rsidP="00D95F23">
      <w:pPr>
        <w:widowControl w:val="0"/>
        <w:spacing w:after="0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>Наибольшую ценность представляют соревнования, состоящие из целого комплекса подвижных игр типа «Весёлые старты», «</w:t>
      </w:r>
      <w:proofErr w:type="spellStart"/>
      <w:r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>Спортландия</w:t>
      </w:r>
      <w:proofErr w:type="spellEnd"/>
      <w:r>
        <w:rPr>
          <w:rFonts w:ascii="Times New Roman" w:eastAsia="Verdana" w:hAnsi="Times New Roman" w:cs="Times New Roman"/>
          <w:color w:val="000000"/>
          <w:spacing w:val="-4"/>
          <w:sz w:val="28"/>
          <w:szCs w:val="28"/>
          <w:lang w:eastAsia="ru-RU" w:bidi="ru-RU"/>
        </w:rPr>
        <w:t>», «Делай с нами!» и т.п.</w:t>
      </w:r>
    </w:p>
    <w:p w:rsidR="00DB1A2B" w:rsidRDefault="00D95F23" w:rsidP="004171E9">
      <w:pPr>
        <w:jc w:val="both"/>
        <w:rPr>
          <w:rFonts w:ascii="Times New Roman" w:hAnsi="Times New Roman" w:cs="Times New Roman"/>
          <w:sz w:val="28"/>
          <w:szCs w:val="28"/>
        </w:rPr>
      </w:pPr>
      <w:r w:rsidRPr="00D95F23">
        <w:rPr>
          <w:rFonts w:ascii="Times New Roman" w:hAnsi="Times New Roman" w:cs="Times New Roman"/>
          <w:sz w:val="28"/>
          <w:szCs w:val="28"/>
        </w:rPr>
        <w:t xml:space="preserve">В такой комплекс подбираются игры с разнообразными </w:t>
      </w:r>
      <w:r>
        <w:rPr>
          <w:rFonts w:ascii="Times New Roman" w:hAnsi="Times New Roman" w:cs="Times New Roman"/>
          <w:sz w:val="28"/>
          <w:szCs w:val="28"/>
        </w:rPr>
        <w:t>двигательными, техническими и тактическими действиями, требующими проявления различных умений и морально-волевых качеств.</w:t>
      </w:r>
    </w:p>
    <w:p w:rsidR="00D95F23" w:rsidRDefault="00D95F23" w:rsidP="0041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соревнованиях участвуют дошкольники разных возрастов</w:t>
      </w:r>
      <w:r w:rsidR="00656F0E">
        <w:rPr>
          <w:rFonts w:ascii="Times New Roman" w:hAnsi="Times New Roman" w:cs="Times New Roman"/>
          <w:sz w:val="28"/>
          <w:szCs w:val="28"/>
        </w:rPr>
        <w:t>, то задания и игры должны соответствовать их возрастным особенностям и физическому развитию. Учитываются также различные интересы и физические возможности мальчиков и девочек.</w:t>
      </w:r>
    </w:p>
    <w:p w:rsidR="00656F0E" w:rsidRDefault="00656F0E" w:rsidP="0041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Важный момент – </w:t>
      </w:r>
      <w:r w:rsidRPr="00656F0E">
        <w:rPr>
          <w:rFonts w:ascii="Times New Roman" w:hAnsi="Times New Roman" w:cs="Times New Roman"/>
          <w:i/>
          <w:sz w:val="28"/>
          <w:szCs w:val="28"/>
        </w:rPr>
        <w:t>длительность игры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Чрезмерная продолжительность подвижной игры может вызвать у детей переутомление. Заканчивать такую игру следует общей ходьбой с постепенным снижением физической нагрузки и восстановлением нормального пульса. Вместо ходьбы можно провести малоподвижную игру.</w:t>
      </w:r>
    </w:p>
    <w:p w:rsidR="00656F0E" w:rsidRDefault="00656F0E" w:rsidP="00656F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994">
        <w:rPr>
          <w:rFonts w:ascii="Times New Roman" w:hAnsi="Times New Roman" w:cs="Times New Roman"/>
          <w:b/>
          <w:sz w:val="48"/>
          <w:szCs w:val="4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 Резкая остановка энергичной двигательной деятельности детей оказывает неблагоприятное воздействие на работу сердца и всего организма ребёнка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 отдыху следует подходить постепенно.</w:t>
      </w:r>
    </w:p>
    <w:p w:rsidR="00656F0E" w:rsidRPr="00656F0E" w:rsidRDefault="00656F0E" w:rsidP="0041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1A2B" w:rsidRPr="00656F0E" w:rsidRDefault="00656F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результатов</w:t>
      </w:r>
      <w:r w:rsidR="009532EC">
        <w:rPr>
          <w:rFonts w:ascii="Times New Roman" w:hAnsi="Times New Roman" w:cs="Times New Roman"/>
          <w:sz w:val="28"/>
          <w:szCs w:val="28"/>
        </w:rPr>
        <w:t xml:space="preserve"> игры воспитатель выделяет детей</w:t>
      </w:r>
      <w:r>
        <w:rPr>
          <w:rFonts w:ascii="Times New Roman" w:hAnsi="Times New Roman" w:cs="Times New Roman"/>
          <w:sz w:val="28"/>
          <w:szCs w:val="28"/>
        </w:rPr>
        <w:t>, удачно выполнивших свои роли, проявивших смелость</w:t>
      </w:r>
      <w:r w:rsidR="009532EC">
        <w:rPr>
          <w:rFonts w:ascii="Times New Roman" w:hAnsi="Times New Roman" w:cs="Times New Roman"/>
          <w:sz w:val="28"/>
          <w:szCs w:val="28"/>
        </w:rPr>
        <w:t>, выдержку, товарищескую взаимопомощь, и деликатно порицает тех, кто не справился и часто нарушал правила</w:t>
      </w:r>
      <w:proofErr w:type="gramStart"/>
      <w:r w:rsidR="009532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532EC">
        <w:rPr>
          <w:rFonts w:ascii="Times New Roman" w:hAnsi="Times New Roman" w:cs="Times New Roman"/>
          <w:sz w:val="28"/>
          <w:szCs w:val="28"/>
        </w:rPr>
        <w:t xml:space="preserve"> При этом педагог выражает надежду, что в следующий раз они будут среди </w:t>
      </w:r>
      <w:proofErr w:type="gramStart"/>
      <w:r w:rsidR="009532EC"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 w:rsidR="009532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DB1A2B" w:rsidRPr="00656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71F9D"/>
    <w:multiLevelType w:val="hybridMultilevel"/>
    <w:tmpl w:val="EC96C3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F7"/>
    <w:rsid w:val="00002EB2"/>
    <w:rsid w:val="00070F4D"/>
    <w:rsid w:val="0034030C"/>
    <w:rsid w:val="003C53F7"/>
    <w:rsid w:val="003C5F7E"/>
    <w:rsid w:val="00413948"/>
    <w:rsid w:val="004171E9"/>
    <w:rsid w:val="00656F0E"/>
    <w:rsid w:val="00692FDA"/>
    <w:rsid w:val="007534D8"/>
    <w:rsid w:val="00901994"/>
    <w:rsid w:val="009532EC"/>
    <w:rsid w:val="009A0E45"/>
    <w:rsid w:val="00A3562A"/>
    <w:rsid w:val="00B047E2"/>
    <w:rsid w:val="00BE2458"/>
    <w:rsid w:val="00C91B61"/>
    <w:rsid w:val="00D95F23"/>
    <w:rsid w:val="00DB1A2B"/>
    <w:rsid w:val="00F9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1E9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070F4D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Verdana85pt0pt">
    <w:name w:val="Основной текст + Verdana;8;5 pt;Интервал 0 pt"/>
    <w:basedOn w:val="a4"/>
    <w:rsid w:val="00070F4D"/>
    <w:rPr>
      <w:rFonts w:ascii="Verdana" w:eastAsia="Verdana" w:hAnsi="Verdana" w:cs="Verdana"/>
      <w:color w:val="000000"/>
      <w:spacing w:val="-4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Verdana85pt0pt0">
    <w:name w:val="Основной текст + Verdana;8;5 pt;Курсив;Интервал 0 pt"/>
    <w:basedOn w:val="a4"/>
    <w:rsid w:val="00070F4D"/>
    <w:rPr>
      <w:rFonts w:ascii="Verdana" w:eastAsia="Verdana" w:hAnsi="Verdana" w:cs="Verdana"/>
      <w:i/>
      <w:iCs/>
      <w:color w:val="000000"/>
      <w:spacing w:val="-3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070F4D"/>
    <w:pPr>
      <w:widowControl w:val="0"/>
      <w:shd w:val="clear" w:color="auto" w:fill="FFFFFF"/>
      <w:spacing w:before="60" w:after="780" w:line="0" w:lineRule="atLeast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1E9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070F4D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Verdana85pt0pt">
    <w:name w:val="Основной текст + Verdana;8;5 pt;Интервал 0 pt"/>
    <w:basedOn w:val="a4"/>
    <w:rsid w:val="00070F4D"/>
    <w:rPr>
      <w:rFonts w:ascii="Verdana" w:eastAsia="Verdana" w:hAnsi="Verdana" w:cs="Verdana"/>
      <w:color w:val="000000"/>
      <w:spacing w:val="-4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Verdana85pt0pt0">
    <w:name w:val="Основной текст + Verdana;8;5 pt;Курсив;Интервал 0 pt"/>
    <w:basedOn w:val="a4"/>
    <w:rsid w:val="00070F4D"/>
    <w:rPr>
      <w:rFonts w:ascii="Verdana" w:eastAsia="Verdana" w:hAnsi="Verdana" w:cs="Verdana"/>
      <w:i/>
      <w:iCs/>
      <w:color w:val="000000"/>
      <w:spacing w:val="-3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070F4D"/>
    <w:pPr>
      <w:widowControl w:val="0"/>
      <w:shd w:val="clear" w:color="auto" w:fill="FFFFFF"/>
      <w:spacing w:before="60" w:after="780" w:line="0" w:lineRule="atLeas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ST-Vosp</dc:creator>
  <cp:keywords/>
  <dc:description/>
  <cp:lastModifiedBy>ST-Vosp</cp:lastModifiedBy>
  <cp:revision>4</cp:revision>
  <dcterms:created xsi:type="dcterms:W3CDTF">2014-06-16T07:23:00Z</dcterms:created>
  <dcterms:modified xsi:type="dcterms:W3CDTF">2014-06-17T02:27:00Z</dcterms:modified>
</cp:coreProperties>
</file>